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762B" w14:textId="77777777" w:rsidR="009A748C" w:rsidRPr="001E72ED" w:rsidRDefault="009A748C" w:rsidP="009A748C">
      <w:pPr>
        <w:rPr>
          <w:rFonts w:ascii="Sennheiser Office" w:hAnsi="Sennheiser Office"/>
          <w:b/>
        </w:rPr>
      </w:pPr>
      <w:r w:rsidRPr="001E72ED">
        <w:rPr>
          <w:rFonts w:ascii="Sennheiser Office" w:hAnsi="Sennheiser Office"/>
          <w:b/>
          <w:noProof/>
        </w:rPr>
        <w:drawing>
          <wp:inline distT="0" distB="0" distL="0" distR="0" wp14:anchorId="75DF902F" wp14:editId="1CAB5715">
            <wp:extent cx="5003800" cy="1812925"/>
            <wp:effectExtent l="0" t="0" r="0" b="0"/>
            <wp:docPr id="3" name="image3.jpg" descr="A group of people walking on a street at nigh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group of people walking on a street at night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81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1FFDE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>Poster oleh Netflix</w:t>
      </w:r>
    </w:p>
    <w:p w14:paraId="4811ABE8" w14:textId="77777777" w:rsidR="009A748C" w:rsidRPr="001E72ED" w:rsidRDefault="009A748C" w:rsidP="009A748C">
      <w:pPr>
        <w:rPr>
          <w:rFonts w:ascii="Sennheiser Office" w:hAnsi="Sennheiser Office"/>
        </w:rPr>
      </w:pPr>
    </w:p>
    <w:p w14:paraId="45AAA082" w14:textId="377E42E2" w:rsidR="009A748C" w:rsidRPr="001E72ED" w:rsidRDefault="009A748C" w:rsidP="009A748C">
      <w:pPr>
        <w:pStyle w:val="Heading1"/>
        <w:rPr>
          <w:rFonts w:ascii="Sennheiser Office" w:hAnsi="Sennheiser Office"/>
        </w:rPr>
      </w:pPr>
      <w:bookmarkStart w:id="0" w:name="_ubkvwb4mbxd4" w:colFirst="0" w:colLast="0"/>
      <w:bookmarkEnd w:id="0"/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baru</w:t>
      </w:r>
      <w:proofErr w:type="spellEnd"/>
      <w:r w:rsidR="008023FA" w:rsidRPr="001E72ED">
        <w:rPr>
          <w:rFonts w:ascii="Sennheiser Office" w:hAnsi="Sennheiser Office"/>
        </w:rPr>
        <w:t xml:space="preserve"> </w:t>
      </w:r>
      <w:proofErr w:type="spellStart"/>
      <w:r w:rsidR="008023FA"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nikmati</w:t>
      </w:r>
      <w:proofErr w:type="spellEnd"/>
      <w:r w:rsidRPr="001E72ED">
        <w:rPr>
          <w:rFonts w:ascii="Sennheiser Office" w:hAnsi="Sennheiser Office"/>
        </w:rPr>
        <w:t xml:space="preserve"> audio </w:t>
      </w:r>
      <w:proofErr w:type="spellStart"/>
      <w:r w:rsidRPr="001E72ED">
        <w:rPr>
          <w:rFonts w:ascii="Sennheiser Office" w:hAnsi="Sennheiser Office"/>
        </w:rPr>
        <w:t>saat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streaming</w:t>
      </w:r>
      <w:r w:rsidRPr="001E72ED">
        <w:rPr>
          <w:rFonts w:ascii="Sennheiser Office" w:hAnsi="Sennheiser Office"/>
        </w:rPr>
        <w:t xml:space="preserve"> Netflix</w:t>
      </w:r>
    </w:p>
    <w:p w14:paraId="3E3C7294" w14:textId="77777777" w:rsidR="00C41C94" w:rsidRPr="001E72ED" w:rsidRDefault="00C41C94" w:rsidP="009A748C">
      <w:pPr>
        <w:pStyle w:val="Heading1"/>
        <w:rPr>
          <w:rFonts w:ascii="Sennheiser Office" w:hAnsi="Sennheiser Office"/>
          <w:color w:val="000000"/>
        </w:rPr>
      </w:pPr>
      <w:bookmarkStart w:id="1" w:name="_njjxuae4txf" w:colFirst="0" w:colLast="0"/>
      <w:bookmarkEnd w:id="1"/>
    </w:p>
    <w:p w14:paraId="4D5D50F8" w14:textId="341BA9F6" w:rsidR="009A748C" w:rsidRPr="001E72ED" w:rsidRDefault="009A748C" w:rsidP="009A748C">
      <w:pPr>
        <w:pStyle w:val="Heading1"/>
        <w:rPr>
          <w:rFonts w:ascii="Sennheiser Office" w:hAnsi="Sennheiser Office"/>
          <w:color w:val="000000"/>
        </w:rPr>
      </w:pPr>
      <w:r w:rsidRPr="001E72ED">
        <w:rPr>
          <w:rFonts w:ascii="Sennheiser Office" w:hAnsi="Sennheiser Office"/>
          <w:color w:val="000000"/>
        </w:rPr>
        <w:t xml:space="preserve">Sennheiser AMBEO 2-Channel Spatial Audio </w:t>
      </w:r>
      <w:proofErr w:type="spellStart"/>
      <w:r w:rsidRPr="001E72ED">
        <w:rPr>
          <w:rFonts w:ascii="Sennheiser Office" w:hAnsi="Sennheiser Office"/>
          <w:color w:val="000000"/>
        </w:rPr>
        <w:t>hadirkan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pengalaman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r w:rsidR="005D69C7" w:rsidRPr="001E72ED">
        <w:rPr>
          <w:rFonts w:ascii="Sennheiser Office" w:hAnsi="Sennheiser Office"/>
          <w:color w:val="000000"/>
        </w:rPr>
        <w:t>audio</w:t>
      </w:r>
      <w:r w:rsidRPr="001E72ED">
        <w:rPr>
          <w:rFonts w:ascii="Sennheiser Office" w:hAnsi="Sennheiser Office"/>
          <w:color w:val="000000"/>
        </w:rPr>
        <w:t xml:space="preserve"> yang </w:t>
      </w:r>
      <w:proofErr w:type="spellStart"/>
      <w:r w:rsidRPr="001E72ED">
        <w:rPr>
          <w:rFonts w:ascii="Sennheiser Office" w:hAnsi="Sennheiser Office"/>
          <w:color w:val="000000"/>
        </w:rPr>
        <w:t>menarik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untuk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penonton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tanpa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memerlukan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sistem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r w:rsidRPr="001E72ED">
        <w:rPr>
          <w:rFonts w:ascii="Sennheiser Office" w:hAnsi="Sennheiser Office"/>
          <w:i/>
          <w:color w:val="000000"/>
        </w:rPr>
        <w:t>surround</w:t>
      </w:r>
      <w:r w:rsidRPr="001E72ED">
        <w:rPr>
          <w:rFonts w:ascii="Sennheiser Office" w:hAnsi="Sennheiser Office"/>
          <w:color w:val="000000"/>
        </w:rPr>
        <w:t xml:space="preserve"> dan </w:t>
      </w:r>
      <w:proofErr w:type="spellStart"/>
      <w:r w:rsidRPr="001E72ED">
        <w:rPr>
          <w:rFonts w:ascii="Sennheiser Office" w:hAnsi="Sennheiser Office"/>
          <w:color w:val="000000"/>
        </w:rPr>
        <w:t>memberikan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kontrol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penuh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terhadap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r w:rsidRPr="001E72ED">
        <w:rPr>
          <w:rFonts w:ascii="Sennheiser Office" w:hAnsi="Sennheiser Office"/>
          <w:i/>
          <w:color w:val="000000"/>
        </w:rPr>
        <w:t>mixer</w:t>
      </w:r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perekam</w:t>
      </w:r>
      <w:proofErr w:type="spellEnd"/>
      <w:r w:rsidRPr="001E72ED">
        <w:rPr>
          <w:rFonts w:ascii="Sennheiser Office" w:hAnsi="Sennheiser Office"/>
          <w:color w:val="000000"/>
        </w:rPr>
        <w:t xml:space="preserve"> </w:t>
      </w:r>
      <w:proofErr w:type="spellStart"/>
      <w:r w:rsidRPr="001E72ED">
        <w:rPr>
          <w:rFonts w:ascii="Sennheiser Office" w:hAnsi="Sennheiser Office"/>
          <w:color w:val="000000"/>
        </w:rPr>
        <w:t>ulang</w:t>
      </w:r>
      <w:proofErr w:type="spellEnd"/>
      <w:r w:rsidRPr="001E72ED">
        <w:rPr>
          <w:rFonts w:ascii="Sennheiser Office" w:hAnsi="Sennheiser Office"/>
          <w:color w:val="000000"/>
        </w:rPr>
        <w:t xml:space="preserve">. </w:t>
      </w:r>
    </w:p>
    <w:p w14:paraId="43CB67AF" w14:textId="77777777" w:rsidR="009A748C" w:rsidRPr="001E72ED" w:rsidRDefault="009A748C" w:rsidP="009A748C">
      <w:pPr>
        <w:rPr>
          <w:rFonts w:ascii="Sennheiser Office" w:hAnsi="Sennheiser Office"/>
          <w:b/>
          <w:highlight w:val="yellow"/>
        </w:rPr>
      </w:pPr>
      <w:bookmarkStart w:id="2" w:name="_p7m69l5fzy3t" w:colFirst="0" w:colLast="0"/>
      <w:bookmarkEnd w:id="2"/>
    </w:p>
    <w:p w14:paraId="1A888E79" w14:textId="1866C85F" w:rsidR="009A748C" w:rsidRPr="001E72ED" w:rsidRDefault="009A748C" w:rsidP="009A748C">
      <w:pPr>
        <w:rPr>
          <w:rFonts w:ascii="Sennheiser Office" w:hAnsi="Sennheiser Office"/>
          <w:b/>
        </w:rPr>
      </w:pPr>
      <w:r w:rsidRPr="001E72ED">
        <w:rPr>
          <w:rFonts w:ascii="Sennheiser Office" w:hAnsi="Sennheiser Office"/>
          <w:b/>
          <w:i/>
        </w:rPr>
        <w:t xml:space="preserve">Jakarta, </w:t>
      </w:r>
      <w:r w:rsidR="005D69C7" w:rsidRPr="001E72ED">
        <w:rPr>
          <w:rFonts w:ascii="Sennheiser Office" w:hAnsi="Sennheiser Office"/>
          <w:b/>
          <w:i/>
        </w:rPr>
        <w:t xml:space="preserve">13 </w:t>
      </w:r>
      <w:proofErr w:type="spellStart"/>
      <w:r w:rsidR="005D69C7" w:rsidRPr="001E72ED">
        <w:rPr>
          <w:rFonts w:ascii="Sennheiser Office" w:hAnsi="Sennheiser Office"/>
          <w:b/>
          <w:i/>
        </w:rPr>
        <w:t>Juli</w:t>
      </w:r>
      <w:proofErr w:type="spellEnd"/>
      <w:r w:rsidR="005D69C7" w:rsidRPr="001E72ED">
        <w:rPr>
          <w:rFonts w:ascii="Sennheiser Office" w:hAnsi="Sennheiser Office"/>
          <w:b/>
          <w:i/>
        </w:rPr>
        <w:t xml:space="preserve"> 2022</w:t>
      </w:r>
      <w:r w:rsidRPr="001E72ED">
        <w:rPr>
          <w:rFonts w:ascii="Sennheiser Office" w:hAnsi="Sennheiser Office"/>
          <w:b/>
          <w:i/>
        </w:rPr>
        <w:t xml:space="preserve"> </w:t>
      </w:r>
      <w:r w:rsidRPr="001E72ED">
        <w:rPr>
          <w:rFonts w:ascii="Sennheiser Office" w:hAnsi="Sennheiser Office"/>
          <w:b/>
        </w:rPr>
        <w:t xml:space="preserve">– Netflix dan </w:t>
      </w:r>
      <w:proofErr w:type="spellStart"/>
      <w:r w:rsidRPr="001E72ED">
        <w:rPr>
          <w:rFonts w:ascii="Sennheiser Office" w:hAnsi="Sennheiser Office"/>
          <w:b/>
        </w:rPr>
        <w:t>perusahaan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spesialis</w:t>
      </w:r>
      <w:proofErr w:type="spellEnd"/>
      <w:r w:rsidRPr="001E72ED">
        <w:rPr>
          <w:rFonts w:ascii="Sennheiser Office" w:hAnsi="Sennheiser Office"/>
          <w:b/>
        </w:rPr>
        <w:t xml:space="preserve"> audio, Sennheiser, </w:t>
      </w:r>
      <w:proofErr w:type="spellStart"/>
      <w:r w:rsidRPr="001E72ED">
        <w:rPr>
          <w:rFonts w:ascii="Sennheiser Office" w:hAnsi="Sennheiser Office"/>
          <w:b/>
        </w:rPr>
        <w:t>telah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mengumumkan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sebuah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kemajuan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besar</w:t>
      </w:r>
      <w:proofErr w:type="spellEnd"/>
      <w:r w:rsidRPr="001E72ED">
        <w:rPr>
          <w:rFonts w:ascii="Sennheiser Office" w:hAnsi="Sennheiser Office"/>
          <w:b/>
        </w:rPr>
        <w:t xml:space="preserve"> di </w:t>
      </w:r>
      <w:proofErr w:type="spellStart"/>
      <w:r w:rsidRPr="001E72ED">
        <w:rPr>
          <w:rFonts w:ascii="Sennheiser Office" w:hAnsi="Sennheiser Office"/>
          <w:b/>
        </w:rPr>
        <w:t>ranah</w:t>
      </w:r>
      <w:proofErr w:type="spellEnd"/>
      <w:r w:rsidRPr="001E72ED">
        <w:rPr>
          <w:rFonts w:ascii="Sennheiser Office" w:hAnsi="Sennheiser Office"/>
          <w:b/>
        </w:rPr>
        <w:t xml:space="preserve"> audio </w:t>
      </w:r>
      <w:proofErr w:type="spellStart"/>
      <w:r w:rsidRPr="001E72ED">
        <w:rPr>
          <w:rFonts w:ascii="Sennheiser Office" w:hAnsi="Sennheiser Office"/>
          <w:b/>
        </w:rPr>
        <w:t>untuk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seluruh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penonton</w:t>
      </w:r>
      <w:proofErr w:type="spellEnd"/>
      <w:r w:rsidRPr="001E72ED">
        <w:rPr>
          <w:rFonts w:ascii="Sennheiser Office" w:hAnsi="Sennheiser Office"/>
          <w:b/>
        </w:rPr>
        <w:t xml:space="preserve"> yang </w:t>
      </w:r>
      <w:proofErr w:type="spellStart"/>
      <w:r w:rsidRPr="001E72ED">
        <w:rPr>
          <w:rFonts w:ascii="Sennheiser Office" w:hAnsi="Sennheiser Office"/>
          <w:b/>
        </w:rPr>
        <w:t>memiliki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akses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konten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r w:rsidRPr="001E72ED">
        <w:rPr>
          <w:rFonts w:ascii="Sennheiser Office" w:hAnsi="Sennheiser Office"/>
          <w:b/>
          <w:i/>
        </w:rPr>
        <w:t>streaming</w:t>
      </w:r>
      <w:r w:rsidRPr="001E72ED">
        <w:rPr>
          <w:rFonts w:ascii="Sennheiser Office" w:hAnsi="Sennheiser Office"/>
          <w:b/>
        </w:rPr>
        <w:t xml:space="preserve"> (OTT) </w:t>
      </w:r>
      <w:proofErr w:type="spellStart"/>
      <w:r w:rsidRPr="001E72ED">
        <w:rPr>
          <w:rFonts w:ascii="Sennheiser Office" w:hAnsi="Sennheiser Office"/>
          <w:b/>
        </w:rPr>
        <w:t>dengan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peralatan</w:t>
      </w:r>
      <w:proofErr w:type="spellEnd"/>
      <w:r w:rsidRPr="001E72ED">
        <w:rPr>
          <w:rFonts w:ascii="Sennheiser Office" w:hAnsi="Sennheiser Office"/>
          <w:b/>
        </w:rPr>
        <w:t xml:space="preserve"> stereo </w:t>
      </w:r>
      <w:proofErr w:type="spellStart"/>
      <w:r w:rsidRPr="001E72ED">
        <w:rPr>
          <w:rFonts w:ascii="Sennheiser Office" w:hAnsi="Sennheiser Office"/>
          <w:b/>
        </w:rPr>
        <w:t>standar</w:t>
      </w:r>
      <w:proofErr w:type="spellEnd"/>
      <w:r w:rsidRPr="001E72ED">
        <w:rPr>
          <w:rFonts w:ascii="Sennheiser Office" w:hAnsi="Sennheiser Office"/>
          <w:b/>
        </w:rPr>
        <w:t xml:space="preserve">: AMBEO 2-Channel Spatial Audio yang </w:t>
      </w:r>
      <w:proofErr w:type="spellStart"/>
      <w:r w:rsidRPr="001E72ED">
        <w:rPr>
          <w:rFonts w:ascii="Sennheiser Office" w:hAnsi="Sennheiser Office"/>
          <w:b/>
        </w:rPr>
        <w:t>dapat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dinikmati</w:t>
      </w:r>
      <w:proofErr w:type="spellEnd"/>
      <w:r w:rsidRPr="001E72ED">
        <w:rPr>
          <w:rFonts w:ascii="Sennheiser Office" w:hAnsi="Sennheiser Office"/>
          <w:b/>
        </w:rPr>
        <w:t xml:space="preserve"> di Netflix dan </w:t>
      </w:r>
      <w:proofErr w:type="spellStart"/>
      <w:r w:rsidRPr="001E72ED">
        <w:rPr>
          <w:rFonts w:ascii="Sennheiser Office" w:hAnsi="Sennheiser Office"/>
          <w:b/>
        </w:rPr>
        <w:t>menyuguhkan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pengalaman</w:t>
      </w:r>
      <w:proofErr w:type="spellEnd"/>
      <w:r w:rsidRPr="001E72ED">
        <w:rPr>
          <w:rFonts w:ascii="Sennheiser Office" w:hAnsi="Sennheiser Office"/>
          <w:b/>
        </w:rPr>
        <w:t xml:space="preserve"> audio yang sangat </w:t>
      </w:r>
      <w:proofErr w:type="spellStart"/>
      <w:r w:rsidRPr="001E72ED">
        <w:rPr>
          <w:rFonts w:ascii="Sennheiser Office" w:hAnsi="Sennheiser Office"/>
          <w:b/>
        </w:rPr>
        <w:t>mendalam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dengan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r w:rsidRPr="001E72ED">
        <w:rPr>
          <w:rFonts w:ascii="Sennheiser Office" w:hAnsi="Sennheiser Office"/>
          <w:b/>
          <w:i/>
        </w:rPr>
        <w:t>speaker stereo</w:t>
      </w:r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standar</w:t>
      </w:r>
      <w:proofErr w:type="spellEnd"/>
      <w:r w:rsidRPr="001E72ED">
        <w:rPr>
          <w:rFonts w:ascii="Sennheiser Office" w:hAnsi="Sennheiser Office"/>
          <w:b/>
        </w:rPr>
        <w:t xml:space="preserve">. </w:t>
      </w:r>
      <w:r w:rsidRPr="001E72ED">
        <w:rPr>
          <w:rFonts w:ascii="Sennheiser Office" w:hAnsi="Sennheiser Office"/>
          <w:b/>
          <w:i/>
        </w:rPr>
        <w:t>Renderer</w:t>
      </w:r>
      <w:r w:rsidRPr="001E72ED">
        <w:rPr>
          <w:rFonts w:ascii="Sennheiser Office" w:hAnsi="Sennheiser Office"/>
          <w:b/>
        </w:rPr>
        <w:t xml:space="preserve"> </w:t>
      </w:r>
      <w:r w:rsidRPr="001E72ED">
        <w:rPr>
          <w:rFonts w:ascii="Sennheiser Office" w:hAnsi="Sennheiser Office"/>
          <w:b/>
          <w:highlight w:val="white"/>
        </w:rPr>
        <w:t xml:space="preserve">AMBEO 2-Channel Spatial Audio </w:t>
      </w:r>
      <w:proofErr w:type="spellStart"/>
      <w:r w:rsidRPr="001E72ED">
        <w:rPr>
          <w:rFonts w:ascii="Sennheiser Office" w:hAnsi="Sennheiser Office"/>
          <w:b/>
        </w:rPr>
        <w:t>dapat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menerjemahkan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campuran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imersif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asli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menjadi</w:t>
      </w:r>
      <w:proofErr w:type="spellEnd"/>
      <w:r w:rsidRPr="001E72ED">
        <w:rPr>
          <w:rFonts w:ascii="Sennheiser Office" w:hAnsi="Sennheiser Office"/>
          <w:b/>
        </w:rPr>
        <w:t xml:space="preserve"> 2-</w:t>
      </w:r>
      <w:r w:rsidRPr="001E72ED">
        <w:rPr>
          <w:rFonts w:ascii="Sennheiser Office" w:hAnsi="Sennheiser Office"/>
          <w:b/>
          <w:i/>
        </w:rPr>
        <w:t>channel</w:t>
      </w:r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dengan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pengalaman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spasial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jauh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melampaui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kemampuan</w:t>
      </w:r>
      <w:proofErr w:type="spellEnd"/>
      <w:r w:rsidRPr="001E72ED">
        <w:rPr>
          <w:rFonts w:ascii="Sennheiser Office" w:hAnsi="Sennheiser Office"/>
          <w:b/>
        </w:rPr>
        <w:t xml:space="preserve"> stereo. </w:t>
      </w:r>
      <w:proofErr w:type="spellStart"/>
      <w:r w:rsidRPr="001E72ED">
        <w:rPr>
          <w:rFonts w:ascii="Sennheiser Office" w:hAnsi="Sennheiser Office"/>
          <w:b/>
        </w:rPr>
        <w:t>Selama</w:t>
      </w:r>
      <w:proofErr w:type="spellEnd"/>
      <w:r w:rsidRPr="001E72ED">
        <w:rPr>
          <w:rFonts w:ascii="Sennheiser Office" w:hAnsi="Sennheiser Office"/>
          <w:b/>
        </w:rPr>
        <w:t xml:space="preserve"> proses </w:t>
      </w:r>
      <w:proofErr w:type="spellStart"/>
      <w:r w:rsidRPr="001E72ED">
        <w:rPr>
          <w:rFonts w:ascii="Sennheiser Office" w:hAnsi="Sennheiser Office"/>
          <w:b/>
        </w:rPr>
        <w:t>pengembangannya</w:t>
      </w:r>
      <w:proofErr w:type="spellEnd"/>
      <w:r w:rsidRPr="001E72ED">
        <w:rPr>
          <w:rFonts w:ascii="Sennheiser Office" w:hAnsi="Sennheiser Office"/>
          <w:b/>
        </w:rPr>
        <w:t xml:space="preserve">, Sennheiser </w:t>
      </w:r>
      <w:proofErr w:type="spellStart"/>
      <w:r w:rsidRPr="001E72ED">
        <w:rPr>
          <w:rFonts w:ascii="Sennheiser Office" w:hAnsi="Sennheiser Office"/>
          <w:b/>
        </w:rPr>
        <w:t>telah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bekerja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sama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dengan</w:t>
      </w:r>
      <w:proofErr w:type="spellEnd"/>
      <w:r w:rsidRPr="001E72ED">
        <w:rPr>
          <w:rFonts w:ascii="Sennheiser Office" w:hAnsi="Sennheiser Office"/>
          <w:b/>
        </w:rPr>
        <w:t xml:space="preserve"> Netflix dan partner </w:t>
      </w:r>
      <w:proofErr w:type="spellStart"/>
      <w:r w:rsidRPr="001E72ED">
        <w:rPr>
          <w:rFonts w:ascii="Sennheiser Office" w:hAnsi="Sennheiser Office"/>
          <w:b/>
        </w:rPr>
        <w:t>industri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lainnya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untuk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dapat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menyempurnakan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sistem</w:t>
      </w:r>
      <w:proofErr w:type="spellEnd"/>
      <w:r w:rsidRPr="001E72ED">
        <w:rPr>
          <w:rFonts w:ascii="Sennheiser Office" w:hAnsi="Sennheiser Office"/>
          <w:b/>
        </w:rPr>
        <w:t xml:space="preserve">, yang </w:t>
      </w:r>
      <w:proofErr w:type="spellStart"/>
      <w:r w:rsidRPr="001E72ED">
        <w:rPr>
          <w:rFonts w:ascii="Sennheiser Office" w:hAnsi="Sennheiser Office"/>
          <w:b/>
        </w:rPr>
        <w:t>saat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ini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tersedia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lisensinya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dari</w:t>
      </w:r>
      <w:proofErr w:type="spellEnd"/>
      <w:r w:rsidRPr="001E72ED">
        <w:rPr>
          <w:rFonts w:ascii="Sennheiser Office" w:hAnsi="Sennheiser Office"/>
          <w:b/>
        </w:rPr>
        <w:t xml:space="preserve"> Sennheiser. Netflix </w:t>
      </w:r>
      <w:proofErr w:type="spellStart"/>
      <w:r w:rsidRPr="001E72ED">
        <w:rPr>
          <w:rFonts w:ascii="Sennheiser Office" w:hAnsi="Sennheiser Office"/>
          <w:b/>
        </w:rPr>
        <w:t>adalah</w:t>
      </w:r>
      <w:proofErr w:type="spellEnd"/>
      <w:r w:rsidRPr="001E72ED">
        <w:rPr>
          <w:rFonts w:ascii="Sennheiser Office" w:hAnsi="Sennheiser Office"/>
          <w:b/>
        </w:rPr>
        <w:t xml:space="preserve"> platform </w:t>
      </w:r>
      <w:r w:rsidRPr="001E72ED">
        <w:rPr>
          <w:rFonts w:ascii="Sennheiser Office" w:hAnsi="Sennheiser Office"/>
          <w:b/>
          <w:i/>
        </w:rPr>
        <w:t>streaming</w:t>
      </w:r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pertama</w:t>
      </w:r>
      <w:proofErr w:type="spellEnd"/>
      <w:r w:rsidRPr="001E72ED">
        <w:rPr>
          <w:rFonts w:ascii="Sennheiser Office" w:hAnsi="Sennheiser Office"/>
          <w:b/>
        </w:rPr>
        <w:t xml:space="preserve"> yang </w:t>
      </w:r>
      <w:proofErr w:type="spellStart"/>
      <w:r w:rsidRPr="001E72ED">
        <w:rPr>
          <w:rFonts w:ascii="Sennheiser Office" w:hAnsi="Sennheiser Office"/>
          <w:b/>
        </w:rPr>
        <w:t>menghadirkan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pengalaman</w:t>
      </w:r>
      <w:proofErr w:type="spellEnd"/>
      <w:r w:rsidRPr="001E72ED">
        <w:rPr>
          <w:rFonts w:ascii="Sennheiser Office" w:hAnsi="Sennheiser Office"/>
          <w:b/>
        </w:rPr>
        <w:t xml:space="preserve"> yang </w:t>
      </w:r>
      <w:proofErr w:type="spellStart"/>
      <w:r w:rsidRPr="001E72ED">
        <w:rPr>
          <w:rFonts w:ascii="Sennheiser Office" w:hAnsi="Sennheiser Office"/>
          <w:b/>
        </w:rPr>
        <w:t>ditingkatkan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secara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signifikan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untuk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beberapa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judul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tertentu</w:t>
      </w:r>
      <w:proofErr w:type="spellEnd"/>
      <w:r w:rsidRPr="001E72ED">
        <w:rPr>
          <w:rFonts w:ascii="Sennheiser Office" w:hAnsi="Sennheiser Office"/>
          <w:b/>
        </w:rPr>
        <w:t xml:space="preserve">. </w:t>
      </w:r>
    </w:p>
    <w:p w14:paraId="5B8B6664" w14:textId="77777777" w:rsidR="00C41C94" w:rsidRPr="001E72ED" w:rsidRDefault="00C41C94" w:rsidP="009A748C">
      <w:pPr>
        <w:rPr>
          <w:rFonts w:ascii="Sennheiser Office" w:hAnsi="Sennheiser Office"/>
          <w:b/>
        </w:rPr>
      </w:pPr>
    </w:p>
    <w:p w14:paraId="03CE8AE8" w14:textId="70AB022B" w:rsidR="009A748C" w:rsidRPr="001E72ED" w:rsidRDefault="009A748C" w:rsidP="009A748C">
      <w:pPr>
        <w:rPr>
          <w:rFonts w:ascii="Sennheiser Office" w:hAnsi="Sennheiser Office"/>
        </w:rPr>
      </w:pPr>
      <w:proofErr w:type="spellStart"/>
      <w:r w:rsidRPr="001E72ED">
        <w:rPr>
          <w:rFonts w:ascii="Sennheiser Office" w:hAnsi="Sennheiser Office"/>
        </w:rPr>
        <w:t>Survei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dilakukan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terhadap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penonton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menunjukkan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bahwa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pelanggan</w:t>
      </w:r>
      <w:proofErr w:type="spellEnd"/>
      <w:r w:rsidRPr="001E72ED">
        <w:rPr>
          <w:rFonts w:ascii="Sennheiser Office" w:hAnsi="Sennheiser Office"/>
        </w:rPr>
        <w:t xml:space="preserve"> OTT </w:t>
      </w:r>
      <w:proofErr w:type="spellStart"/>
      <w:r w:rsidRPr="001E72ED">
        <w:rPr>
          <w:rFonts w:ascii="Sennheiser Office" w:hAnsi="Sennheiser Office"/>
        </w:rPr>
        <w:t>sering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mengakses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konten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dengan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perlengkapan</w:t>
      </w:r>
      <w:proofErr w:type="spellEnd"/>
      <w:r w:rsidRPr="001E72ED">
        <w:rPr>
          <w:rFonts w:ascii="Sennheiser Office" w:hAnsi="Sennheiser Office"/>
        </w:rPr>
        <w:t xml:space="preserve"> stereo yang </w:t>
      </w:r>
      <w:proofErr w:type="spellStart"/>
      <w:r w:rsidRPr="001E72ED">
        <w:rPr>
          <w:rFonts w:ascii="Sennheiser Office" w:hAnsi="Sennheiser Office"/>
        </w:rPr>
        <w:t>standar</w:t>
      </w:r>
      <w:proofErr w:type="spellEnd"/>
      <w:r w:rsidRPr="001E72ED">
        <w:rPr>
          <w:rFonts w:ascii="Sennheiser Office" w:hAnsi="Sennheiser Office"/>
        </w:rPr>
        <w:t xml:space="preserve"> – </w:t>
      </w:r>
      <w:proofErr w:type="spellStart"/>
      <w:r w:rsidRPr="001E72ED">
        <w:rPr>
          <w:rFonts w:ascii="Sennheiser Office" w:hAnsi="Sennheiser Office"/>
        </w:rPr>
        <w:t>baik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itu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ponsel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saat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berpergian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menonton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dengan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santai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melalui</w:t>
      </w:r>
      <w:proofErr w:type="spellEnd"/>
      <w:r w:rsidRPr="001E72ED">
        <w:rPr>
          <w:rFonts w:ascii="Sennheiser Office" w:hAnsi="Sennheiser Office"/>
        </w:rPr>
        <w:t xml:space="preserve"> tablet, </w:t>
      </w:r>
      <w:proofErr w:type="spellStart"/>
      <w:r w:rsidRPr="001E72ED">
        <w:rPr>
          <w:rFonts w:ascii="Sennheiser Office" w:hAnsi="Sennheiser Office"/>
        </w:rPr>
        <w:t>atau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karena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tidak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adanya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ruang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rumah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memungkinkan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penonton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memiliki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pengaturan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suara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surround</w:t>
      </w:r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dengan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maksimal</w:t>
      </w:r>
      <w:proofErr w:type="spellEnd"/>
      <w:r w:rsidRPr="001E72ED">
        <w:rPr>
          <w:rFonts w:ascii="Sennheiser Office" w:hAnsi="Sennheiser Office"/>
        </w:rPr>
        <w:t xml:space="preserve">. </w:t>
      </w:r>
      <w:proofErr w:type="spellStart"/>
      <w:r w:rsidRPr="001E72ED">
        <w:rPr>
          <w:rFonts w:ascii="Sennheiser Office" w:hAnsi="Sennheiser Office"/>
        </w:rPr>
        <w:t>Meskipun</w:t>
      </w:r>
      <w:proofErr w:type="spellEnd"/>
      <w:r w:rsidRPr="001E72ED">
        <w:rPr>
          <w:rFonts w:ascii="Sennheiser Office" w:hAnsi="Sennheiser Office"/>
        </w:rPr>
        <w:t xml:space="preserve"> di masa </w:t>
      </w:r>
      <w:proofErr w:type="spellStart"/>
      <w:r w:rsidRPr="001E72ED">
        <w:rPr>
          <w:rFonts w:ascii="Sennheiser Office" w:hAnsi="Sennheiser Office"/>
        </w:rPr>
        <w:t>lalu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penonton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tidak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merasakan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manfaat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dari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meningkatnya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lastRenderedPageBreak/>
        <w:t>jumlah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musik</w:t>
      </w:r>
      <w:proofErr w:type="spellEnd"/>
      <w:r w:rsidRPr="001E72ED">
        <w:rPr>
          <w:rFonts w:ascii="Sennheiser Office" w:hAnsi="Sennheiser Office"/>
        </w:rPr>
        <w:t xml:space="preserve"> dan film yang </w:t>
      </w:r>
      <w:proofErr w:type="spellStart"/>
      <w:r w:rsidRPr="001E72ED">
        <w:rPr>
          <w:rFonts w:ascii="Sennheiser Office" w:hAnsi="Sennheiser Office"/>
        </w:rPr>
        <w:t>diproduksi</w:t>
      </w:r>
      <w:proofErr w:type="spellEnd"/>
      <w:r w:rsidRPr="001E72ED">
        <w:rPr>
          <w:rFonts w:ascii="Sennheiser Office" w:hAnsi="Sennheiser Office"/>
        </w:rPr>
        <w:t xml:space="preserve"> Dolby Atmos® </w:t>
      </w:r>
      <w:proofErr w:type="spellStart"/>
      <w:r w:rsidRPr="001E72ED">
        <w:rPr>
          <w:rFonts w:ascii="Sennheiser Office" w:hAnsi="Sennheiser Office"/>
        </w:rPr>
        <w:t>atau</w:t>
      </w:r>
      <w:proofErr w:type="spellEnd"/>
      <w:r w:rsidRPr="001E72ED">
        <w:rPr>
          <w:rFonts w:ascii="Sennheiser Office" w:hAnsi="Sennheiser Office"/>
        </w:rPr>
        <w:t xml:space="preserve"> MPEG-H Audio, </w:t>
      </w:r>
      <w:proofErr w:type="spellStart"/>
      <w:r w:rsidRPr="001E72ED">
        <w:rPr>
          <w:rFonts w:ascii="Sennheiser Office" w:hAnsi="Sennheiser Office"/>
        </w:rPr>
        <w:t>fitur</w:t>
      </w:r>
      <w:proofErr w:type="spellEnd"/>
      <w:r w:rsidRPr="001E72ED">
        <w:rPr>
          <w:rFonts w:ascii="Sennheiser Office" w:hAnsi="Sennheiser Office"/>
        </w:rPr>
        <w:t xml:space="preserve"> AMBEO 2-Channel Spatial Audio </w:t>
      </w:r>
      <w:proofErr w:type="spellStart"/>
      <w:r w:rsidRPr="001E72ED">
        <w:rPr>
          <w:rFonts w:ascii="Sennheiser Office" w:hAnsi="Sennheiser Office"/>
        </w:rPr>
        <w:t>saat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ini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mengubah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hal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tersebut</w:t>
      </w:r>
      <w:proofErr w:type="spellEnd"/>
      <w:r w:rsidRPr="001E72ED">
        <w:rPr>
          <w:rFonts w:ascii="Sennheiser Office" w:hAnsi="Sennheiser Office"/>
        </w:rPr>
        <w:t xml:space="preserve">. </w:t>
      </w:r>
    </w:p>
    <w:p w14:paraId="7B86EDD9" w14:textId="77777777" w:rsidR="00C41C94" w:rsidRPr="001E72ED" w:rsidRDefault="00C41C94" w:rsidP="009A748C">
      <w:pPr>
        <w:rPr>
          <w:rFonts w:ascii="Sennheiser Office" w:hAnsi="Sennheiser Office"/>
          <w:highlight w:val="yellow"/>
        </w:rPr>
      </w:pPr>
    </w:p>
    <w:p w14:paraId="56D4A1EE" w14:textId="0DE3E9A4" w:rsidR="009A748C" w:rsidRPr="001E72ED" w:rsidRDefault="009A748C" w:rsidP="009A748C">
      <w:pPr>
        <w:rPr>
          <w:rFonts w:ascii="Sennheiser Office" w:hAnsi="Sennheiser Office"/>
          <w:b/>
        </w:rPr>
      </w:pPr>
      <w:r w:rsidRPr="001E72ED">
        <w:rPr>
          <w:rFonts w:ascii="Sennheiser Office" w:hAnsi="Sennheiser Office"/>
          <w:b/>
        </w:rPr>
        <w:t xml:space="preserve">Stranger Things </w:t>
      </w:r>
      <w:proofErr w:type="spellStart"/>
      <w:r w:rsidRPr="001E72ED">
        <w:rPr>
          <w:rFonts w:ascii="Sennheiser Office" w:hAnsi="Sennheiser Office"/>
          <w:b/>
        </w:rPr>
        <w:t>musim</w:t>
      </w:r>
      <w:proofErr w:type="spellEnd"/>
      <w:r w:rsidRPr="001E72ED">
        <w:rPr>
          <w:rFonts w:ascii="Sennheiser Office" w:hAnsi="Sennheiser Office"/>
          <w:b/>
        </w:rPr>
        <w:t xml:space="preserve"> 4 di Netflix </w:t>
      </w:r>
      <w:proofErr w:type="spellStart"/>
      <w:r w:rsidRPr="001E72ED">
        <w:rPr>
          <w:rFonts w:ascii="Sennheiser Office" w:hAnsi="Sennheiser Office"/>
          <w:b/>
        </w:rPr>
        <w:t>rasakan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keuntungan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dari</w:t>
      </w:r>
      <w:proofErr w:type="spellEnd"/>
      <w:r w:rsidRPr="001E72ED">
        <w:rPr>
          <w:rFonts w:ascii="Sennheiser Office" w:hAnsi="Sennheiser Office"/>
          <w:b/>
        </w:rPr>
        <w:t xml:space="preserve"> </w:t>
      </w:r>
      <w:proofErr w:type="spellStart"/>
      <w:r w:rsidRPr="001E72ED">
        <w:rPr>
          <w:rFonts w:ascii="Sennheiser Office" w:hAnsi="Sennheiser Office"/>
          <w:b/>
        </w:rPr>
        <w:t>pengalaman</w:t>
      </w:r>
      <w:proofErr w:type="spellEnd"/>
      <w:r w:rsidRPr="001E72ED">
        <w:rPr>
          <w:rFonts w:ascii="Sennheiser Office" w:hAnsi="Sennheiser Office"/>
          <w:b/>
        </w:rPr>
        <w:t xml:space="preserve"> audio </w:t>
      </w:r>
      <w:proofErr w:type="spellStart"/>
      <w:r w:rsidRPr="001E72ED">
        <w:rPr>
          <w:rFonts w:ascii="Sennheiser Office" w:hAnsi="Sennheiser Office"/>
          <w:b/>
        </w:rPr>
        <w:t>terbaru</w:t>
      </w:r>
      <w:proofErr w:type="spellEnd"/>
    </w:p>
    <w:p w14:paraId="74FBF6F4" w14:textId="77777777" w:rsidR="009A748C" w:rsidRPr="001E72ED" w:rsidRDefault="009A748C" w:rsidP="009A748C">
      <w:pPr>
        <w:rPr>
          <w:rFonts w:ascii="Sennheiser Office" w:hAnsi="Sennheiser Office"/>
          <w:highlight w:val="yellow"/>
        </w:rPr>
      </w:pPr>
    </w:p>
    <w:p w14:paraId="013DF24B" w14:textId="77777777" w:rsidR="009A748C" w:rsidRPr="001E72ED" w:rsidRDefault="009A748C" w:rsidP="009A748C">
      <w:pPr>
        <w:rPr>
          <w:rFonts w:ascii="Sennheiser Office" w:hAnsi="Sennheiser Office"/>
        </w:rPr>
      </w:pPr>
      <w:r w:rsidRPr="001E72ED">
        <w:rPr>
          <w:rFonts w:ascii="Sennheiser Office" w:hAnsi="Sennheiser Office"/>
        </w:rPr>
        <w:t xml:space="preserve">AMBEO 2-Channel Spatial Audio </w:t>
      </w:r>
      <w:proofErr w:type="spellStart"/>
      <w:r w:rsidRPr="001E72ED">
        <w:rPr>
          <w:rFonts w:ascii="Sennheiser Office" w:hAnsi="Sennheiser Office"/>
        </w:rPr>
        <w:t>memiliki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rendering</w:t>
      </w:r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dua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saluran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dari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campuran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imersif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merupakan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pengganti</w:t>
      </w:r>
      <w:proofErr w:type="spellEnd"/>
      <w:r w:rsidRPr="001E72ED">
        <w:rPr>
          <w:rFonts w:ascii="Sennheiser Office" w:hAnsi="Sennheiser Office"/>
        </w:rPr>
        <w:t xml:space="preserve"> stereo. </w:t>
      </w:r>
      <w:proofErr w:type="spellStart"/>
      <w:r w:rsidRPr="001E72ED">
        <w:rPr>
          <w:rFonts w:ascii="Sennheiser Office" w:hAnsi="Sennheiser Office"/>
        </w:rPr>
        <w:t>Sistem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ini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menawarkan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audio </w:t>
      </w:r>
      <w:proofErr w:type="spellStart"/>
      <w:r w:rsidRPr="001E72ED">
        <w:rPr>
          <w:rFonts w:ascii="Sennheiser Office" w:hAnsi="Sennheiser Office"/>
        </w:rPr>
        <w:t>terbaik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tengah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teknologi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ditawarkan</w:t>
      </w:r>
      <w:proofErr w:type="spellEnd"/>
      <w:r w:rsidRPr="001E72ED">
        <w:rPr>
          <w:rFonts w:ascii="Sennheiser Office" w:hAnsi="Sennheiser Office"/>
        </w:rPr>
        <w:t xml:space="preserve"> oleh </w:t>
      </w:r>
      <w:proofErr w:type="spellStart"/>
      <w:r w:rsidRPr="001E72ED">
        <w:rPr>
          <w:rFonts w:ascii="Sennheiser Office" w:hAnsi="Sennheiser Office"/>
        </w:rPr>
        <w:t>produk</w:t>
      </w:r>
      <w:proofErr w:type="spellEnd"/>
      <w:r w:rsidRPr="001E72ED">
        <w:rPr>
          <w:rFonts w:ascii="Sennheiser Office" w:hAnsi="Sennheiser Office"/>
        </w:rPr>
        <w:t xml:space="preserve"> stereo </w:t>
      </w:r>
      <w:proofErr w:type="spellStart"/>
      <w:r w:rsidRPr="001E72ED">
        <w:rPr>
          <w:rFonts w:ascii="Sennheiser Office" w:hAnsi="Sennheiser Office"/>
        </w:rPr>
        <w:t>saat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ini</w:t>
      </w:r>
      <w:proofErr w:type="spellEnd"/>
      <w:r w:rsidRPr="001E72ED">
        <w:rPr>
          <w:rFonts w:ascii="Sennheiser Office" w:hAnsi="Sennheiser Office"/>
        </w:rPr>
        <w:t xml:space="preserve">,  </w:t>
      </w:r>
      <w:proofErr w:type="spellStart"/>
      <w:r w:rsidRPr="001E72ED">
        <w:rPr>
          <w:rFonts w:ascii="Sennheiser Office" w:hAnsi="Sennheiser Office"/>
        </w:rPr>
        <w:t>baik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itu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perangkat</w:t>
      </w:r>
      <w:proofErr w:type="spellEnd"/>
      <w:r w:rsidRPr="001E72ED">
        <w:rPr>
          <w:rFonts w:ascii="Sennheiser Office" w:hAnsi="Sennheiser Office"/>
        </w:rPr>
        <w:t xml:space="preserve"> TV </w:t>
      </w:r>
      <w:proofErr w:type="spellStart"/>
      <w:r w:rsidRPr="001E72ED">
        <w:rPr>
          <w:rFonts w:ascii="Sennheiser Office" w:hAnsi="Sennheiser Office"/>
        </w:rPr>
        <w:t>standar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sistem</w:t>
      </w:r>
      <w:proofErr w:type="spellEnd"/>
      <w:r w:rsidRPr="001E72ED">
        <w:rPr>
          <w:rFonts w:ascii="Sennheiser Office" w:hAnsi="Sennheiser Office"/>
        </w:rPr>
        <w:t xml:space="preserve"> stereo, headphone, tablet, </w:t>
      </w:r>
      <w:proofErr w:type="spellStart"/>
      <w:r w:rsidRPr="001E72ED">
        <w:rPr>
          <w:rFonts w:ascii="Sennheiser Office" w:hAnsi="Sennheiser Office"/>
        </w:rPr>
        <w:t>atau</w:t>
      </w:r>
      <w:proofErr w:type="spellEnd"/>
      <w:r w:rsidRPr="001E72ED">
        <w:rPr>
          <w:rFonts w:ascii="Sennheiser Office" w:hAnsi="Sennheiser Office"/>
        </w:rPr>
        <w:t xml:space="preserve"> laptop. Netflix </w:t>
      </w:r>
      <w:proofErr w:type="spellStart"/>
      <w:r w:rsidRPr="001E72ED">
        <w:rPr>
          <w:rFonts w:ascii="Sennheiser Office" w:hAnsi="Sennheiser Office"/>
        </w:rPr>
        <w:t>adalah</w:t>
      </w:r>
      <w:proofErr w:type="spellEnd"/>
      <w:r w:rsidRPr="001E72ED">
        <w:rPr>
          <w:rFonts w:ascii="Sennheiser Office" w:hAnsi="Sennheiser Office"/>
        </w:rPr>
        <w:t xml:space="preserve"> platform </w:t>
      </w:r>
      <w:r w:rsidRPr="001E72ED">
        <w:rPr>
          <w:rFonts w:ascii="Sennheiser Office" w:hAnsi="Sennheiser Office"/>
          <w:i/>
        </w:rPr>
        <w:t>streaming</w:t>
      </w:r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pertama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menghadirkan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ditingkatkan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secara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signifikan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ini</w:t>
      </w:r>
      <w:proofErr w:type="spellEnd"/>
      <w:r w:rsidRPr="001E72ED">
        <w:rPr>
          <w:rFonts w:ascii="Sennheiser Office" w:hAnsi="Sennheiser Office"/>
        </w:rPr>
        <w:t xml:space="preserve">: Pada </w:t>
      </w:r>
      <w:proofErr w:type="spellStart"/>
      <w:r w:rsidRPr="001E72ED">
        <w:rPr>
          <w:rFonts w:ascii="Sennheiser Office" w:hAnsi="Sennheiser Office"/>
        </w:rPr>
        <w:t>judul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tertentu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seperti</w:t>
      </w:r>
      <w:proofErr w:type="spellEnd"/>
      <w:r w:rsidRPr="001E72ED">
        <w:rPr>
          <w:rFonts w:ascii="Sennheiser Office" w:hAnsi="Sennheiser Office"/>
        </w:rPr>
        <w:t xml:space="preserve"> Stranger Things </w:t>
      </w:r>
      <w:proofErr w:type="spellStart"/>
      <w:r w:rsidRPr="001E72ED">
        <w:rPr>
          <w:rFonts w:ascii="Sennheiser Office" w:hAnsi="Sennheiser Office"/>
        </w:rPr>
        <w:t>musim</w:t>
      </w:r>
      <w:proofErr w:type="spellEnd"/>
      <w:r w:rsidRPr="001E72ED">
        <w:rPr>
          <w:rFonts w:ascii="Sennheiser Office" w:hAnsi="Sennheiser Office"/>
        </w:rPr>
        <w:t xml:space="preserve"> 4, Netflix </w:t>
      </w:r>
      <w:proofErr w:type="spellStart"/>
      <w:r w:rsidRPr="001E72ED">
        <w:rPr>
          <w:rFonts w:ascii="Sennheiser Office" w:hAnsi="Sennheiser Office"/>
        </w:rPr>
        <w:t>telah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menjadikan</w:t>
      </w:r>
      <w:proofErr w:type="spellEnd"/>
      <w:r w:rsidRPr="001E72ED">
        <w:rPr>
          <w:rFonts w:ascii="Sennheiser Office" w:hAnsi="Sennheiser Office"/>
        </w:rPr>
        <w:t xml:space="preserve"> AMBEO 2-Channel Spatial Audio </w:t>
      </w:r>
      <w:proofErr w:type="spellStart"/>
      <w:r w:rsidRPr="001E72ED">
        <w:rPr>
          <w:rFonts w:ascii="Sennheiser Office" w:hAnsi="Sennheiser Office"/>
        </w:rPr>
        <w:t>sebagai</w:t>
      </w:r>
      <w:proofErr w:type="spellEnd"/>
      <w:r w:rsidRPr="001E72ED">
        <w:rPr>
          <w:rFonts w:ascii="Sennheiser Office" w:hAnsi="Sennheiser Office"/>
          <w:i/>
        </w:rPr>
        <w:t xml:space="preserve"> streaming default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penggunaan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dua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saluran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apa</w:t>
      </w:r>
      <w:proofErr w:type="spellEnd"/>
      <w:r w:rsidRPr="001E72ED">
        <w:rPr>
          <w:rFonts w:ascii="Sennheiser Office" w:hAnsi="Sennheiser Office"/>
        </w:rPr>
        <w:t xml:space="preserve"> pun. </w:t>
      </w:r>
      <w:proofErr w:type="spellStart"/>
      <w:r w:rsidRPr="001E72ED">
        <w:rPr>
          <w:rFonts w:ascii="Sennheiser Office" w:hAnsi="Sennheiser Office"/>
        </w:rPr>
        <w:t>Penikmat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konten</w:t>
      </w:r>
      <w:proofErr w:type="spellEnd"/>
      <w:r w:rsidRPr="001E72ED">
        <w:rPr>
          <w:rFonts w:ascii="Sennheiser Office" w:hAnsi="Sennheiser Office"/>
        </w:rPr>
        <w:t xml:space="preserve"> Netflix yang </w:t>
      </w:r>
      <w:proofErr w:type="spellStart"/>
      <w:r w:rsidRPr="001E72ED">
        <w:rPr>
          <w:rFonts w:ascii="Sennheiser Office" w:hAnsi="Sennheiser Office"/>
        </w:rPr>
        <w:t>menonton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sistem</w:t>
      </w:r>
      <w:proofErr w:type="spellEnd"/>
      <w:r w:rsidRPr="001E72ED">
        <w:rPr>
          <w:rFonts w:ascii="Sennheiser Office" w:hAnsi="Sennheiser Office"/>
        </w:rPr>
        <w:t xml:space="preserve"> stereo </w:t>
      </w:r>
      <w:proofErr w:type="spellStart"/>
      <w:r w:rsidRPr="001E72ED">
        <w:rPr>
          <w:rFonts w:ascii="Sennheiser Office" w:hAnsi="Sennheiser Office"/>
        </w:rPr>
        <w:t>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secara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otomatis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menerima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spasial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terdepan</w:t>
      </w:r>
      <w:proofErr w:type="spellEnd"/>
      <w:r w:rsidRPr="001E72ED">
        <w:rPr>
          <w:rFonts w:ascii="Sennheiser Office" w:hAnsi="Sennheiser Office"/>
        </w:rPr>
        <w:t xml:space="preserve"> – </w:t>
      </w:r>
      <w:proofErr w:type="spellStart"/>
      <w:r w:rsidRPr="001E72ED">
        <w:rPr>
          <w:rFonts w:ascii="Sennheiser Office" w:hAnsi="Sennheiser Office"/>
        </w:rPr>
        <w:t>tidak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perlu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perubahan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pengguna</w:t>
      </w:r>
      <w:proofErr w:type="spellEnd"/>
      <w:r w:rsidRPr="001E72ED">
        <w:rPr>
          <w:rFonts w:ascii="Sennheiser Office" w:hAnsi="Sennheiser Office"/>
        </w:rPr>
        <w:t>.</w:t>
      </w:r>
    </w:p>
    <w:tbl>
      <w:tblPr>
        <w:tblW w:w="7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35"/>
        <w:gridCol w:w="3935"/>
      </w:tblGrid>
      <w:tr w:rsidR="009A748C" w:rsidRPr="001E72ED" w14:paraId="197B2E94" w14:textId="77777777" w:rsidTr="0002198B">
        <w:tc>
          <w:tcPr>
            <w:tcW w:w="3935" w:type="dxa"/>
          </w:tcPr>
          <w:p w14:paraId="4084E044" w14:textId="77777777" w:rsidR="009A748C" w:rsidRPr="001E72ED" w:rsidRDefault="009A748C" w:rsidP="0002198B">
            <w:pPr>
              <w:rPr>
                <w:rFonts w:ascii="Sennheiser Office" w:hAnsi="Sennheiser Office"/>
              </w:rPr>
            </w:pPr>
            <w:r w:rsidRPr="001E72ED">
              <w:rPr>
                <w:rFonts w:ascii="Sennheiser Office" w:hAnsi="Sennheiser Office"/>
                <w:noProof/>
              </w:rPr>
              <w:drawing>
                <wp:inline distT="0" distB="0" distL="0" distR="0" wp14:anchorId="74388BC7" wp14:editId="3857589D">
                  <wp:extent cx="2254567" cy="3339792"/>
                  <wp:effectExtent l="0" t="0" r="0" b="0"/>
                  <wp:docPr id="5" name="image4.jpg" descr="A picture containing text, arthropo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icture containing text, arthropod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567" cy="3339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BE8046E" w14:textId="739F5D93" w:rsidR="009A748C" w:rsidRDefault="009A748C" w:rsidP="0002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  <w:sz w:val="15"/>
                <w:szCs w:val="15"/>
              </w:rPr>
            </w:pPr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Netflix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berupaya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secara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maksimal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untuk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seluruh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penontonnya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–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penyedia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layanan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OTT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ini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menjadi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platform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pertama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di dunia yang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menawarkan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pengalaman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audio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AMBEO 2-Channel Spatial Audio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kepada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penikmatnya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. Serial Netflix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pertama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dilengkapi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AMBEO 2-Channel Spatial Audio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adalah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Stranger Things </w:t>
            </w:r>
            <w:proofErr w:type="spellStart"/>
            <w:r w:rsidRPr="001E72ED">
              <w:rPr>
                <w:rFonts w:ascii="Sennheiser Office" w:hAnsi="Sennheiser Office"/>
                <w:sz w:val="15"/>
                <w:szCs w:val="15"/>
              </w:rPr>
              <w:t>musim</w:t>
            </w:r>
            <w:proofErr w:type="spellEnd"/>
            <w:r w:rsidRPr="001E72ED">
              <w:rPr>
                <w:rFonts w:ascii="Sennheiser Office" w:hAnsi="Sennheiser Office"/>
                <w:sz w:val="15"/>
                <w:szCs w:val="15"/>
              </w:rPr>
              <w:t xml:space="preserve"> 4</w:t>
            </w:r>
          </w:p>
          <w:p w14:paraId="43D5C84A" w14:textId="7B718A55" w:rsidR="001E72ED" w:rsidRDefault="001E72ED" w:rsidP="0002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  <w:sz w:val="15"/>
                <w:szCs w:val="15"/>
              </w:rPr>
            </w:pPr>
          </w:p>
          <w:p w14:paraId="79FDA044" w14:textId="77777777" w:rsidR="001E72ED" w:rsidRPr="001E72ED" w:rsidRDefault="001E72ED" w:rsidP="001E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  <w:sz w:val="15"/>
                <w:szCs w:val="15"/>
              </w:rPr>
            </w:pPr>
            <w:r w:rsidRPr="001E72ED">
              <w:rPr>
                <w:rFonts w:ascii="Sennheiser Office" w:hAnsi="Sennheiser Office"/>
                <w:sz w:val="15"/>
                <w:szCs w:val="15"/>
              </w:rPr>
              <w:t>Poster oleh Netflix</w:t>
            </w:r>
          </w:p>
          <w:p w14:paraId="4DD4DBB5" w14:textId="77777777" w:rsidR="001E72ED" w:rsidRPr="001E72ED" w:rsidRDefault="001E72ED" w:rsidP="0002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  <w:sz w:val="15"/>
                <w:szCs w:val="15"/>
              </w:rPr>
            </w:pPr>
          </w:p>
          <w:p w14:paraId="1EFED950" w14:textId="77777777" w:rsidR="009A748C" w:rsidRPr="001E72ED" w:rsidRDefault="009A748C" w:rsidP="0002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  <w:color w:val="000000"/>
              </w:rPr>
            </w:pPr>
          </w:p>
          <w:p w14:paraId="02BFF734" w14:textId="5A35A0FE" w:rsidR="001E72ED" w:rsidRPr="001E72ED" w:rsidRDefault="001E72ED" w:rsidP="001E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nnheiser Office" w:hAnsi="Sennheiser Office"/>
              </w:rPr>
            </w:pPr>
          </w:p>
        </w:tc>
      </w:tr>
    </w:tbl>
    <w:p w14:paraId="73662588" w14:textId="77777777" w:rsidR="009A748C" w:rsidRPr="001E72ED" w:rsidRDefault="009A748C" w:rsidP="009A748C">
      <w:pPr>
        <w:rPr>
          <w:rFonts w:ascii="Sennheiser Office" w:hAnsi="Sennheiser Office"/>
          <w:highlight w:val="yellow"/>
        </w:rPr>
      </w:pPr>
    </w:p>
    <w:p w14:paraId="30BACDD0" w14:textId="77777777" w:rsidR="009A748C" w:rsidRPr="001E72ED" w:rsidRDefault="009A748C" w:rsidP="009A748C">
      <w:pPr>
        <w:rPr>
          <w:rFonts w:ascii="Sennheiser Office" w:hAnsi="Sennheiser Office"/>
        </w:rPr>
      </w:pPr>
      <w:r w:rsidRPr="001E72ED">
        <w:rPr>
          <w:rFonts w:ascii="Sennheiser Office" w:hAnsi="Sennheiser Office"/>
        </w:rPr>
        <w:t xml:space="preserve">“Sennheiser sangat </w:t>
      </w:r>
      <w:proofErr w:type="spellStart"/>
      <w:r w:rsidRPr="001E72ED">
        <w:rPr>
          <w:rFonts w:ascii="Sennheiser Office" w:hAnsi="Sennheiser Office"/>
        </w:rPr>
        <w:t>percaya</w:t>
      </w:r>
      <w:proofErr w:type="spellEnd"/>
      <w:r w:rsidRPr="001E72ED">
        <w:rPr>
          <w:rFonts w:ascii="Sennheiser Office" w:hAnsi="Sennheiser Office"/>
        </w:rPr>
        <w:t xml:space="preserve"> pada masa </w:t>
      </w:r>
      <w:proofErr w:type="spellStart"/>
      <w:r w:rsidRPr="001E72ED">
        <w:rPr>
          <w:rFonts w:ascii="Sennheiser Office" w:hAnsi="Sennheiser Office"/>
        </w:rPr>
        <w:t>depan</w:t>
      </w:r>
      <w:proofErr w:type="spellEnd"/>
      <w:r w:rsidRPr="001E72ED">
        <w:rPr>
          <w:rFonts w:ascii="Sennheiser Office" w:hAnsi="Sennheiser Office"/>
        </w:rPr>
        <w:t xml:space="preserve"> audio yang </w:t>
      </w:r>
      <w:proofErr w:type="spellStart"/>
      <w:r w:rsidRPr="001E72ED">
        <w:rPr>
          <w:rFonts w:ascii="Sennheiser Office" w:hAnsi="Sennheiser Office"/>
        </w:rPr>
        <w:t>imersif</w:t>
      </w:r>
      <w:proofErr w:type="spellEnd"/>
      <w:r w:rsidRPr="001E72ED">
        <w:rPr>
          <w:rFonts w:ascii="Sennheiser Office" w:hAnsi="Sennheiser Office"/>
        </w:rPr>
        <w:t xml:space="preserve">,” kata Dr Renato Pellegrini, Project Leader Sennheiser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AMBEO. “</w:t>
      </w:r>
      <w:proofErr w:type="spellStart"/>
      <w:r w:rsidRPr="001E72ED">
        <w:rPr>
          <w:rFonts w:ascii="Sennheiser Office" w:hAnsi="Sennheiser Office"/>
        </w:rPr>
        <w:t>Kreator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seluruh</w:t>
      </w:r>
      <w:proofErr w:type="spellEnd"/>
      <w:r w:rsidRPr="001E72ED">
        <w:rPr>
          <w:rFonts w:ascii="Sennheiser Office" w:hAnsi="Sennheiser Office"/>
        </w:rPr>
        <w:t xml:space="preserve"> dunia </w:t>
      </w:r>
      <w:proofErr w:type="spellStart"/>
      <w:r w:rsidRPr="001E72ED">
        <w:rPr>
          <w:rFonts w:ascii="Sennheiser Office" w:hAnsi="Sennheiser Office"/>
        </w:rPr>
        <w:t>telah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menggunakan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alat</w:t>
      </w:r>
      <w:proofErr w:type="spellEnd"/>
      <w:r w:rsidRPr="001E72ED">
        <w:rPr>
          <w:rFonts w:ascii="Sennheiser Office" w:hAnsi="Sennheiser Office"/>
        </w:rPr>
        <w:t xml:space="preserve"> kami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menciptakan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karya-karya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luar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biasa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hal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itu</w:t>
      </w:r>
      <w:proofErr w:type="spellEnd"/>
      <w:r w:rsidRPr="001E72ED">
        <w:rPr>
          <w:rFonts w:ascii="Sennheiser Office" w:hAnsi="Sennheiser Office"/>
        </w:rPr>
        <w:t xml:space="preserve"> juga </w:t>
      </w:r>
      <w:proofErr w:type="spellStart"/>
      <w:r w:rsidRPr="001E72ED">
        <w:rPr>
          <w:rFonts w:ascii="Sennheiser Office" w:hAnsi="Sennheiser Office"/>
        </w:rPr>
        <w:t>turut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menekan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batasan-batasan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ada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industri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musik</w:t>
      </w:r>
      <w:proofErr w:type="spellEnd"/>
      <w:r w:rsidRPr="001E72ED">
        <w:rPr>
          <w:rFonts w:ascii="Sennheiser Office" w:hAnsi="Sennheiser Office"/>
        </w:rPr>
        <w:t xml:space="preserve"> dan </w:t>
      </w:r>
      <w:proofErr w:type="spellStart"/>
      <w:r w:rsidRPr="001E72ED">
        <w:rPr>
          <w:rFonts w:ascii="Sennheiser Office" w:hAnsi="Sennheiser Office"/>
        </w:rPr>
        <w:t>produksi</w:t>
      </w:r>
      <w:proofErr w:type="spellEnd"/>
      <w:r w:rsidRPr="001E72ED">
        <w:rPr>
          <w:rFonts w:ascii="Sennheiser Office" w:hAnsi="Sennheiser Office"/>
        </w:rPr>
        <w:t xml:space="preserve"> film. </w:t>
      </w:r>
      <w:proofErr w:type="spellStart"/>
      <w:r w:rsidRPr="001E72ED">
        <w:rPr>
          <w:rFonts w:ascii="Sennheiser Office" w:hAnsi="Sennheiser Office"/>
        </w:rPr>
        <w:t>Dengan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adanya</w:t>
      </w:r>
      <w:proofErr w:type="spellEnd"/>
      <w:r w:rsidRPr="001E72ED">
        <w:rPr>
          <w:rFonts w:ascii="Sennheiser Office" w:hAnsi="Sennheiser Office"/>
        </w:rPr>
        <w:t xml:space="preserve"> AMBEO 2-Channel </w:t>
      </w:r>
      <w:r w:rsidRPr="001E72ED">
        <w:rPr>
          <w:rFonts w:ascii="Sennheiser Office" w:hAnsi="Sennheiser Office"/>
        </w:rPr>
        <w:lastRenderedPageBreak/>
        <w:t xml:space="preserve">Spatial Audio, kami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mengambil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langkah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selanjutnya</w:t>
      </w:r>
      <w:proofErr w:type="spellEnd"/>
      <w:r w:rsidRPr="001E72ED">
        <w:rPr>
          <w:rFonts w:ascii="Sennheiser Office" w:hAnsi="Sennheiser Office"/>
        </w:rPr>
        <w:t xml:space="preserve"> – </w:t>
      </w:r>
      <w:proofErr w:type="spellStart"/>
      <w:r w:rsidRPr="001E72ED">
        <w:rPr>
          <w:rFonts w:ascii="Sennheiser Office" w:hAnsi="Sennheiser Office"/>
        </w:rPr>
        <w:t>menciptakan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audio yang </w:t>
      </w:r>
      <w:proofErr w:type="spellStart"/>
      <w:r w:rsidRPr="001E72ED">
        <w:rPr>
          <w:rFonts w:ascii="Sennheiser Office" w:hAnsi="Sennheiser Office"/>
        </w:rPr>
        <w:t>sesuai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dengan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realitasnya</w:t>
      </w:r>
      <w:proofErr w:type="spellEnd"/>
      <w:r w:rsidRPr="001E72ED">
        <w:rPr>
          <w:rFonts w:ascii="Sennheiser Office" w:hAnsi="Sennheiser Office"/>
        </w:rPr>
        <w:t xml:space="preserve"> dan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diakses</w:t>
      </w:r>
      <w:proofErr w:type="spellEnd"/>
      <w:r w:rsidRPr="001E72ED">
        <w:rPr>
          <w:rFonts w:ascii="Sennheiser Office" w:hAnsi="Sennheiser Office"/>
        </w:rPr>
        <w:t xml:space="preserve"> oleh </w:t>
      </w:r>
      <w:proofErr w:type="spellStart"/>
      <w:r w:rsidRPr="001E72ED">
        <w:rPr>
          <w:rFonts w:ascii="Sennheiser Office" w:hAnsi="Sennheiser Office"/>
        </w:rPr>
        <w:t>semua</w:t>
      </w:r>
      <w:proofErr w:type="spellEnd"/>
      <w:r w:rsidRPr="001E72ED">
        <w:rPr>
          <w:rFonts w:ascii="Sennheiser Office" w:hAnsi="Sennheiser Office"/>
        </w:rPr>
        <w:t xml:space="preserve"> orang.”</w:t>
      </w:r>
    </w:p>
    <w:p w14:paraId="097684B3" w14:textId="77777777" w:rsidR="009A748C" w:rsidRPr="001E72ED" w:rsidRDefault="009A748C" w:rsidP="009A748C">
      <w:pPr>
        <w:rPr>
          <w:rFonts w:ascii="Sennheiser Office" w:hAnsi="Sennheiser Office"/>
          <w:highlight w:val="yellow"/>
        </w:rPr>
      </w:pPr>
    </w:p>
    <w:p w14:paraId="77729280" w14:textId="2A162765" w:rsidR="009A748C" w:rsidRPr="001E72ED" w:rsidRDefault="009A748C" w:rsidP="009A748C">
      <w:pPr>
        <w:rPr>
          <w:rFonts w:ascii="Sennheiser Office" w:hAnsi="Sennheiser Office"/>
          <w:b/>
          <w:highlight w:val="white"/>
        </w:rPr>
      </w:pPr>
      <w:proofErr w:type="spellStart"/>
      <w:r w:rsidRPr="001E72ED">
        <w:rPr>
          <w:rFonts w:ascii="Sennheiser Office" w:hAnsi="Sennheiser Office"/>
          <w:b/>
          <w:highlight w:val="white"/>
        </w:rPr>
        <w:t>Pengalaman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sonik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b/>
          <w:highlight w:val="white"/>
        </w:rPr>
        <w:t>jauh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lebih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luas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dari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pada </w:t>
      </w:r>
      <w:proofErr w:type="spellStart"/>
      <w:r w:rsidRPr="001E72ED">
        <w:rPr>
          <w:rFonts w:ascii="Sennheiser Office" w:hAnsi="Sennheiser Office"/>
          <w:b/>
          <w:highlight w:val="white"/>
        </w:rPr>
        <w:t>perangkat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bermain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itu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sendiri</w:t>
      </w:r>
      <w:proofErr w:type="spellEnd"/>
    </w:p>
    <w:p w14:paraId="2EF20C7C" w14:textId="77777777" w:rsidR="00C41C94" w:rsidRPr="001E72ED" w:rsidRDefault="00C41C94" w:rsidP="009A748C">
      <w:pPr>
        <w:rPr>
          <w:rFonts w:ascii="Sennheiser Office" w:hAnsi="Sennheiser Office"/>
          <w:b/>
          <w:highlight w:val="white"/>
        </w:rPr>
      </w:pPr>
    </w:p>
    <w:p w14:paraId="016B1D48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  <w:proofErr w:type="spellStart"/>
      <w:r w:rsidRPr="001E72ED">
        <w:rPr>
          <w:rFonts w:ascii="Sennheiser Office" w:hAnsi="Sennheiser Office"/>
          <w:highlight w:val="white"/>
        </w:rPr>
        <w:t>Berdasarkan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penelitian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highlight w:val="white"/>
        </w:rPr>
        <w:t>inovasi</w:t>
      </w:r>
      <w:proofErr w:type="spellEnd"/>
      <w:r w:rsidRPr="001E72ED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1E72ED">
        <w:rPr>
          <w:rFonts w:ascii="Sennheiser Office" w:hAnsi="Sennheiser Office"/>
          <w:highlight w:val="white"/>
        </w:rPr>
        <w:t>selama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puluhan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tahun</w:t>
      </w:r>
      <w:proofErr w:type="spellEnd"/>
      <w:r w:rsidRPr="001E72ED">
        <w:rPr>
          <w:rFonts w:ascii="Sennheiser Office" w:hAnsi="Sennheiser Office"/>
          <w:highlight w:val="white"/>
        </w:rPr>
        <w:t xml:space="preserve">  </w:t>
      </w:r>
      <w:proofErr w:type="spellStart"/>
      <w:r w:rsidRPr="001E72ED">
        <w:rPr>
          <w:rFonts w:ascii="Sennheiser Office" w:hAnsi="Sennheiser Office"/>
          <w:highlight w:val="white"/>
        </w:rPr>
        <w:t>mengenai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imersif</w:t>
      </w:r>
      <w:proofErr w:type="spellEnd"/>
      <w:r w:rsidRPr="001E72ED">
        <w:rPr>
          <w:rFonts w:ascii="Sennheiser Office" w:hAnsi="Sennheiser Office"/>
          <w:highlight w:val="white"/>
        </w:rPr>
        <w:t xml:space="preserve">, 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Sennheiser Office" w:hAnsi="Sennheiser Office"/>
          <w:i/>
          <w:highlight w:val="white"/>
        </w:rPr>
        <w:t>AMBEO 2-Channel</w:t>
      </w:r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memberikan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imersi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jauh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melebihi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apa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biasanya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diberikan</w:t>
      </w:r>
      <w:proofErr w:type="spellEnd"/>
      <w:r w:rsidRPr="001E72ED">
        <w:rPr>
          <w:rFonts w:ascii="Sennheiser Office" w:hAnsi="Sennheiser Office"/>
          <w:highlight w:val="white"/>
        </w:rPr>
        <w:t xml:space="preserve"> oleh </w:t>
      </w:r>
      <w:proofErr w:type="spellStart"/>
      <w:r w:rsidRPr="001E72ED">
        <w:rPr>
          <w:rFonts w:ascii="Sennheiser Office" w:hAnsi="Sennheiser Office"/>
          <w:highlight w:val="white"/>
        </w:rPr>
        <w:t>sistem</w:t>
      </w:r>
      <w:proofErr w:type="spellEnd"/>
      <w:r w:rsidRPr="001E72ED">
        <w:rPr>
          <w:rFonts w:ascii="Sennheiser Office" w:hAnsi="Sennheiser Office"/>
          <w:highlight w:val="white"/>
        </w:rPr>
        <w:t xml:space="preserve"> speaker </w:t>
      </w:r>
      <w:r w:rsidRPr="001E72ED">
        <w:rPr>
          <w:rFonts w:ascii="Sennheiser Office" w:hAnsi="Sennheiser Office"/>
          <w:i/>
          <w:highlight w:val="white"/>
        </w:rPr>
        <w:t>two-channel,</w:t>
      </w:r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tapi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tanpa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memengaruhi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Sennheiser Office" w:hAnsi="Sennheiser Office"/>
          <w:i/>
          <w:highlight w:val="white"/>
        </w:rPr>
        <w:t xml:space="preserve">mix </w:t>
      </w:r>
      <w:proofErr w:type="spellStart"/>
      <w:r w:rsidRPr="001E72ED">
        <w:rPr>
          <w:rFonts w:ascii="Sennheiser Office" w:hAnsi="Sennheiser Office"/>
          <w:highlight w:val="white"/>
        </w:rPr>
        <w:t>atau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keseimbangan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nada.</w:t>
      </w:r>
    </w:p>
    <w:p w14:paraId="483F7AFB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465DD0D1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  <w:proofErr w:type="spellStart"/>
      <w:r w:rsidRPr="001E72ED">
        <w:rPr>
          <w:rFonts w:ascii="Sennheiser Office" w:hAnsi="Sennheiser Office"/>
          <w:highlight w:val="white"/>
        </w:rPr>
        <w:t>Menurut</w:t>
      </w:r>
      <w:proofErr w:type="spellEnd"/>
      <w:r w:rsidRPr="001E72ED">
        <w:rPr>
          <w:rFonts w:ascii="Sennheiser Office" w:hAnsi="Sennheiser Office"/>
          <w:highlight w:val="white"/>
        </w:rPr>
        <w:t xml:space="preserve"> Scott Kramer, </w:t>
      </w:r>
      <w:proofErr w:type="spellStart"/>
      <w:r w:rsidRPr="001E72ED">
        <w:rPr>
          <w:rFonts w:ascii="Sennheiser Office" w:hAnsi="Sennheiser Office"/>
          <w:highlight w:val="white"/>
        </w:rPr>
        <w:t>Manajer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Teknologi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di Netflix, “Kami </w:t>
      </w:r>
      <w:proofErr w:type="spellStart"/>
      <w:r w:rsidRPr="001E72ED">
        <w:rPr>
          <w:rFonts w:ascii="Sennheiser Office" w:hAnsi="Sennheiser Office"/>
          <w:highlight w:val="white"/>
        </w:rPr>
        <w:t>merasa</w:t>
      </w:r>
      <w:proofErr w:type="spellEnd"/>
      <w:r w:rsidRPr="001E72ED">
        <w:rPr>
          <w:rFonts w:ascii="Sennheiser Office" w:hAnsi="Sennheiser Office"/>
          <w:highlight w:val="white"/>
        </w:rPr>
        <w:t xml:space="preserve"> 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 </w:t>
      </w:r>
      <w:proofErr w:type="spellStart"/>
      <w:r w:rsidRPr="001E72ED">
        <w:rPr>
          <w:rFonts w:ascii="Sennheiser Office" w:hAnsi="Sennheiser Office"/>
          <w:highlight w:val="white"/>
        </w:rPr>
        <w:t>menawarkan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peningkatan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berarti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bagi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anggota</w:t>
      </w:r>
      <w:proofErr w:type="spellEnd"/>
      <w:r w:rsidRPr="001E72ED">
        <w:rPr>
          <w:rFonts w:ascii="Sennheiser Office" w:hAnsi="Sennheiser Office"/>
          <w:highlight w:val="white"/>
        </w:rPr>
        <w:t xml:space="preserve"> Netflix. </w:t>
      </w:r>
      <w:r w:rsidRPr="001E72ED">
        <w:rPr>
          <w:rFonts w:ascii="Sennheiser Office" w:hAnsi="Sennheiser Office"/>
          <w:i/>
          <w:highlight w:val="white"/>
        </w:rPr>
        <w:t>Mixer</w:t>
      </w:r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perekaman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ulang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sering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memberi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tahu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bahwa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lebih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baik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menerjemahkan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karya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imersif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mereka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terperinci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</w:t>
      </w:r>
      <w:proofErr w:type="spellEnd"/>
      <w:r w:rsidRPr="001E72ED">
        <w:rPr>
          <w:rFonts w:ascii="Sennheiser Office" w:hAnsi="Sennheiser Office"/>
          <w:highlight w:val="white"/>
        </w:rPr>
        <w:t xml:space="preserve"> stereo. Yang </w:t>
      </w:r>
      <w:proofErr w:type="spellStart"/>
      <w:r w:rsidRPr="001E72ED">
        <w:rPr>
          <w:rFonts w:ascii="Sennheiser Office" w:hAnsi="Sennheiser Office"/>
          <w:highlight w:val="white"/>
        </w:rPr>
        <w:t>terpenting</w:t>
      </w:r>
      <w:proofErr w:type="spellEnd"/>
      <w:r w:rsidRPr="001E72ED">
        <w:rPr>
          <w:rFonts w:ascii="Sennheiser Office" w:hAnsi="Sennheiser Office"/>
          <w:highlight w:val="white"/>
        </w:rPr>
        <w:t xml:space="preserve">, proses </w:t>
      </w:r>
      <w:proofErr w:type="spellStart"/>
      <w:r w:rsidRPr="001E72ED">
        <w:rPr>
          <w:rFonts w:ascii="Sennheiser Office" w:hAnsi="Sennheiser Office"/>
          <w:highlight w:val="white"/>
        </w:rPr>
        <w:t>ini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mempertahankan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asli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highlight w:val="white"/>
        </w:rPr>
        <w:t>menghargai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niat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kreatif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sangat </w:t>
      </w:r>
      <w:proofErr w:type="spellStart"/>
      <w:r w:rsidRPr="001E72ED">
        <w:rPr>
          <w:rFonts w:ascii="Sennheiser Office" w:hAnsi="Sennheiser Office"/>
          <w:highlight w:val="white"/>
        </w:rPr>
        <w:t>bersih</w:t>
      </w:r>
      <w:proofErr w:type="spellEnd"/>
      <w:r w:rsidRPr="001E72ED">
        <w:rPr>
          <w:rFonts w:ascii="Sennheiser Office" w:hAnsi="Sennheiser Office"/>
          <w:highlight w:val="white"/>
        </w:rPr>
        <w:t>.”</w:t>
      </w:r>
    </w:p>
    <w:p w14:paraId="1820AF68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</w:p>
    <w:p w14:paraId="38F5D537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  <w:r w:rsidRPr="001E72ED">
        <w:rPr>
          <w:rFonts w:ascii="Sennheiser Office" w:hAnsi="Sennheiser Office"/>
          <w:noProof/>
          <w:highlight w:val="green"/>
        </w:rPr>
        <w:drawing>
          <wp:inline distT="0" distB="0" distL="0" distR="0" wp14:anchorId="09EF5AAD" wp14:editId="3E7657F2">
            <wp:extent cx="5003800" cy="3258185"/>
            <wp:effectExtent l="0" t="0" r="0" b="0"/>
            <wp:docPr id="4" name="image5.png" descr="A picture containing calend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calenda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5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E54F9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sz w:val="15"/>
          <w:szCs w:val="15"/>
          <w:highlight w:val="white"/>
        </w:rPr>
      </w:pPr>
      <w:r w:rsidRPr="001E72ED">
        <w:rPr>
          <w:rFonts w:ascii="Sennheiser Office" w:hAnsi="Sennheiser Office"/>
          <w:sz w:val="15"/>
          <w:szCs w:val="15"/>
          <w:highlight w:val="white"/>
        </w:rPr>
        <w:t xml:space="preserve">Dari mixdown stereo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standar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(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kiri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)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hingga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r w:rsidRPr="001E72ED">
        <w:rPr>
          <w:rFonts w:ascii="Sennheiser Office" w:hAnsi="Sennheiser Office"/>
          <w:i/>
          <w:sz w:val="15"/>
          <w:szCs w:val="15"/>
          <w:highlight w:val="white"/>
        </w:rPr>
        <w:t xml:space="preserve">Full </w:t>
      </w:r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AMBEO </w:t>
      </w:r>
      <w:r w:rsidRPr="001E72ED">
        <w:rPr>
          <w:rFonts w:ascii="Sennheiser Office" w:hAnsi="Sennheiser Office"/>
          <w:i/>
          <w:sz w:val="15"/>
          <w:szCs w:val="15"/>
          <w:highlight w:val="white"/>
        </w:rPr>
        <w:t>effect</w:t>
      </w:r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(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kanan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): mixer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perekaman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ulang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dapat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sepenuhnya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mengontrol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menyempurnakan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spasialisasi</w:t>
      </w:r>
      <w:proofErr w:type="spellEnd"/>
    </w:p>
    <w:p w14:paraId="736EA5D4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0808C4FB" w14:textId="77777777" w:rsidR="009A748C" w:rsidRPr="001E72ED" w:rsidRDefault="009A748C" w:rsidP="009A748C">
      <w:pPr>
        <w:rPr>
          <w:rFonts w:ascii="Sennheiser Office" w:hAnsi="Sennheiser Office"/>
          <w:b/>
          <w:i/>
          <w:highlight w:val="white"/>
        </w:rPr>
      </w:pPr>
      <w:proofErr w:type="spellStart"/>
      <w:r w:rsidRPr="001E72ED">
        <w:rPr>
          <w:rFonts w:ascii="Sennheiser Office" w:hAnsi="Sennheiser Office"/>
          <w:b/>
          <w:highlight w:val="white"/>
        </w:rPr>
        <w:t>Menghargai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campuran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asli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sambil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memberikan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semua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opsi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b/>
          <w:highlight w:val="white"/>
        </w:rPr>
        <w:t>untuk</w:t>
      </w:r>
      <w:proofErr w:type="spellEnd"/>
      <w:r w:rsidRPr="001E72ED">
        <w:rPr>
          <w:rFonts w:ascii="Sennheiser Office" w:hAnsi="Sennheiser Office"/>
          <w:b/>
          <w:highlight w:val="white"/>
        </w:rPr>
        <w:t xml:space="preserve"> </w:t>
      </w:r>
      <w:r w:rsidRPr="001E72ED">
        <w:rPr>
          <w:rFonts w:ascii="Sennheiser Office" w:hAnsi="Sennheiser Office"/>
          <w:b/>
          <w:i/>
          <w:highlight w:val="white"/>
        </w:rPr>
        <w:t>fine-tuning</w:t>
      </w:r>
    </w:p>
    <w:p w14:paraId="04B29B55" w14:textId="77777777" w:rsidR="00C41C94" w:rsidRPr="001E72ED" w:rsidRDefault="00C41C94" w:rsidP="009A748C">
      <w:pPr>
        <w:rPr>
          <w:rFonts w:ascii="Sennheiser Office" w:hAnsi="Sennheiser Office"/>
          <w:b/>
          <w:highlight w:val="green"/>
        </w:rPr>
      </w:pPr>
    </w:p>
    <w:p w14:paraId="328023DD" w14:textId="672EAD13" w:rsidR="009A748C" w:rsidRPr="001E72ED" w:rsidRDefault="009A748C" w:rsidP="009A748C">
      <w:pPr>
        <w:rPr>
          <w:rFonts w:ascii="Sennheiser Office" w:hAnsi="Sennheiser Office"/>
          <w:highlight w:val="white"/>
        </w:rPr>
      </w:pPr>
      <w:r w:rsidRPr="001E72ED">
        <w:rPr>
          <w:rFonts w:ascii="Sennheiser Office" w:hAnsi="Sennheiser Office"/>
          <w:highlight w:val="white"/>
        </w:rPr>
        <w:lastRenderedPageBreak/>
        <w:t xml:space="preserve">“Yang </w:t>
      </w:r>
      <w:proofErr w:type="spellStart"/>
      <w:r w:rsidRPr="001E72ED">
        <w:rPr>
          <w:rFonts w:ascii="Sennheiser Office" w:hAnsi="Sennheiser Office"/>
          <w:highlight w:val="white"/>
        </w:rPr>
        <w:t>membedakan</w:t>
      </w:r>
      <w:proofErr w:type="spellEnd"/>
      <w:r w:rsidRPr="001E72ED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solusi</w:t>
      </w:r>
      <w:proofErr w:type="spellEnd"/>
      <w:r w:rsidRPr="001E72ED">
        <w:rPr>
          <w:rFonts w:ascii="Sennheiser Office" w:hAnsi="Sennheiser Office"/>
          <w:highlight w:val="white"/>
        </w:rPr>
        <w:t xml:space="preserve"> lain </w:t>
      </w:r>
      <w:proofErr w:type="spellStart"/>
      <w:r w:rsidRPr="001E72ED">
        <w:rPr>
          <w:rFonts w:ascii="Sennheiser Office" w:hAnsi="Sennheiser Office"/>
          <w:highlight w:val="white"/>
        </w:rPr>
        <w:t>adalah</w:t>
      </w:r>
      <w:proofErr w:type="spellEnd"/>
      <w:r w:rsidRPr="001E72ED">
        <w:rPr>
          <w:rFonts w:ascii="Sennheiser Office" w:hAnsi="Sennheiser Office"/>
          <w:highlight w:val="white"/>
        </w:rPr>
        <w:t xml:space="preserve"> rendering AMBEO yang </w:t>
      </w:r>
      <w:proofErr w:type="spellStart"/>
      <w:r w:rsidRPr="001E72ED">
        <w:rPr>
          <w:rFonts w:ascii="Sennheiser Office" w:hAnsi="Sennheiser Office"/>
          <w:highlight w:val="white"/>
        </w:rPr>
        <w:t>hargai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asli</w:t>
      </w:r>
      <w:proofErr w:type="spellEnd"/>
      <w:r w:rsidRPr="001E72ED">
        <w:rPr>
          <w:rFonts w:ascii="Sennheiser Office" w:hAnsi="Sennheiser Office"/>
          <w:highlight w:val="white"/>
        </w:rPr>
        <w:t xml:space="preserve">, </w:t>
      </w:r>
      <w:proofErr w:type="spellStart"/>
      <w:r w:rsidRPr="001E72ED">
        <w:rPr>
          <w:rFonts w:ascii="Sennheiser Office" w:hAnsi="Sennheiser Office"/>
          <w:highlight w:val="white"/>
        </w:rPr>
        <w:t>keseimbangan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nada, dan </w:t>
      </w:r>
      <w:proofErr w:type="spellStart"/>
      <w:r w:rsidRPr="001E72ED">
        <w:rPr>
          <w:rFonts w:ascii="Sennheiser Office" w:hAnsi="Sennheiser Office"/>
          <w:highlight w:val="white"/>
        </w:rPr>
        <w:t>integritas</w:t>
      </w:r>
      <w:proofErr w:type="spellEnd"/>
      <w:r w:rsidRPr="001E72ED">
        <w:rPr>
          <w:rFonts w:ascii="Sennheiser Office" w:hAnsi="Sennheiser Office"/>
          <w:highlight w:val="white"/>
        </w:rPr>
        <w:t xml:space="preserve"> dialog, </w:t>
      </w:r>
      <w:proofErr w:type="spellStart"/>
      <w:r w:rsidRPr="001E72ED">
        <w:rPr>
          <w:rFonts w:ascii="Sennheiser Office" w:hAnsi="Sennheiser Office"/>
          <w:highlight w:val="white"/>
        </w:rPr>
        <w:t>persis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seperti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dicari</w:t>
      </w:r>
      <w:proofErr w:type="spellEnd"/>
      <w:r w:rsidRPr="001E72ED">
        <w:rPr>
          <w:rFonts w:ascii="Sennheiser Office" w:hAnsi="Sennheiser Office"/>
          <w:highlight w:val="white"/>
        </w:rPr>
        <w:t xml:space="preserve"> oleh </w:t>
      </w:r>
      <w:r w:rsidRPr="001E72ED">
        <w:rPr>
          <w:rFonts w:ascii="Sennheiser Office" w:hAnsi="Sennheiser Office"/>
          <w:i/>
          <w:highlight w:val="white"/>
        </w:rPr>
        <w:t>mixe</w:t>
      </w:r>
      <w:r w:rsidRPr="001E72ED">
        <w:rPr>
          <w:rFonts w:ascii="Sennheiser Office" w:hAnsi="Sennheiser Office"/>
          <w:highlight w:val="white"/>
        </w:rPr>
        <w:t xml:space="preserve">r </w:t>
      </w:r>
      <w:proofErr w:type="spellStart"/>
      <w:r w:rsidRPr="001E72ED">
        <w:rPr>
          <w:rFonts w:ascii="Sennheiser Office" w:hAnsi="Sennheiser Office"/>
          <w:highlight w:val="white"/>
        </w:rPr>
        <w:t>perekaman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ulang</w:t>
      </w:r>
      <w:proofErr w:type="spellEnd"/>
      <w:r w:rsidRPr="001E72ED">
        <w:rPr>
          <w:rFonts w:ascii="Sennheiser Office" w:hAnsi="Sennheiser Office"/>
          <w:highlight w:val="white"/>
        </w:rPr>
        <w:t xml:space="preserve">,” </w:t>
      </w:r>
      <w:proofErr w:type="spellStart"/>
      <w:r w:rsidRPr="001E72ED">
        <w:rPr>
          <w:rFonts w:ascii="Sennheiser Office" w:hAnsi="Sennheiser Office"/>
          <w:highlight w:val="white"/>
        </w:rPr>
        <w:t>jelas</w:t>
      </w:r>
      <w:proofErr w:type="spellEnd"/>
      <w:r w:rsidRPr="001E72ED">
        <w:rPr>
          <w:rFonts w:ascii="Sennheiser Office" w:hAnsi="Sennheiser Office"/>
          <w:highlight w:val="white"/>
        </w:rPr>
        <w:t xml:space="preserve"> Pellegrini. “</w:t>
      </w:r>
      <w:proofErr w:type="spellStart"/>
      <w:r w:rsidRPr="001E72ED">
        <w:rPr>
          <w:rFonts w:ascii="Sennheiser Office" w:hAnsi="Sennheiser Office"/>
          <w:highlight w:val="white"/>
        </w:rPr>
        <w:t>Pemrosesan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ini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sejalan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reputasi</w:t>
      </w:r>
      <w:proofErr w:type="spellEnd"/>
      <w:r w:rsidRPr="001E72ED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menghadirkan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alat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'</w:t>
      </w:r>
      <w:proofErr w:type="spellStart"/>
      <w:r w:rsidRPr="001E72ED">
        <w:rPr>
          <w:rFonts w:ascii="Sennheiser Office" w:hAnsi="Sennheiser Office"/>
          <w:highlight w:val="white"/>
        </w:rPr>
        <w:t>transparan</w:t>
      </w:r>
      <w:proofErr w:type="spellEnd"/>
      <w:r w:rsidRPr="001E72ED">
        <w:rPr>
          <w:rFonts w:ascii="Sennheiser Office" w:hAnsi="Sennheiser Office"/>
          <w:highlight w:val="white"/>
        </w:rPr>
        <w:t xml:space="preserve">' dan </w:t>
      </w:r>
      <w:proofErr w:type="spellStart"/>
      <w:r w:rsidRPr="001E72ED">
        <w:rPr>
          <w:rFonts w:ascii="Sennheiser Office" w:hAnsi="Sennheiser Office"/>
          <w:highlight w:val="white"/>
        </w:rPr>
        <w:t>tidak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mengganggu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aslinya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Singkatnya</w:t>
      </w:r>
      <w:proofErr w:type="spellEnd"/>
      <w:r w:rsidRPr="001E72ED">
        <w:rPr>
          <w:rFonts w:ascii="Sennheiser Office" w:hAnsi="Sennheiser Office"/>
          <w:highlight w:val="white"/>
        </w:rPr>
        <w:t xml:space="preserve">: Sennheiser 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 2-Channel </w:t>
      </w:r>
      <w:proofErr w:type="spellStart"/>
      <w:r w:rsidRPr="001E72ED">
        <w:rPr>
          <w:rFonts w:ascii="Sennheiser Office" w:hAnsi="Sennheiser Office"/>
          <w:highlight w:val="white"/>
        </w:rPr>
        <w:t>berusaha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menerjemahkan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maksud</w:t>
      </w:r>
      <w:proofErr w:type="spellEnd"/>
      <w:r w:rsidRPr="001E72ED">
        <w:rPr>
          <w:rFonts w:ascii="Sennheiser Office" w:hAnsi="Sennheiser Office"/>
          <w:highlight w:val="white"/>
        </w:rPr>
        <w:t xml:space="preserve"> mixer, </w:t>
      </w:r>
      <w:proofErr w:type="spellStart"/>
      <w:r w:rsidRPr="001E72ED">
        <w:rPr>
          <w:rFonts w:ascii="Sennheiser Office" w:hAnsi="Sennheiser Office"/>
          <w:highlight w:val="white"/>
        </w:rPr>
        <w:t>bukan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mengalahkannya</w:t>
      </w:r>
      <w:proofErr w:type="spellEnd"/>
      <w:r w:rsidRPr="001E72ED">
        <w:rPr>
          <w:rFonts w:ascii="Sennheiser Office" w:hAnsi="Sennheiser Office"/>
          <w:highlight w:val="white"/>
        </w:rPr>
        <w:t>.”</w:t>
      </w:r>
    </w:p>
    <w:p w14:paraId="78EC9379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3200EC47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  <w:proofErr w:type="spellStart"/>
      <w:r w:rsidRPr="001E72ED">
        <w:rPr>
          <w:rFonts w:ascii="Sennheiser Office" w:hAnsi="Sennheiser Office"/>
          <w:highlight w:val="white"/>
        </w:rPr>
        <w:t>Perangkat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lunak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Sennheiser Office" w:hAnsi="Sennheiser Office"/>
          <w:i/>
          <w:highlight w:val="white"/>
        </w:rPr>
        <w:t>renderin</w:t>
      </w:r>
      <w:r w:rsidRPr="001E72ED">
        <w:rPr>
          <w:rFonts w:ascii="Sennheiser Office" w:hAnsi="Sennheiser Office"/>
          <w:highlight w:val="white"/>
        </w:rPr>
        <w:t xml:space="preserve">g </w:t>
      </w:r>
      <w:proofErr w:type="spellStart"/>
      <w:r w:rsidRPr="001E72ED">
        <w:rPr>
          <w:rFonts w:ascii="Sennheiser Office" w:hAnsi="Sennheiser Office"/>
          <w:highlight w:val="white"/>
        </w:rPr>
        <w:t>berjalan</w:t>
      </w:r>
      <w:proofErr w:type="spellEnd"/>
      <w:r w:rsidRPr="001E72ED">
        <w:rPr>
          <w:rFonts w:ascii="Sennheiser Office" w:hAnsi="Sennheiser Office"/>
          <w:highlight w:val="white"/>
        </w:rPr>
        <w:t xml:space="preserve"> di </w:t>
      </w:r>
      <w:proofErr w:type="spellStart"/>
      <w:r w:rsidRPr="001E72ED">
        <w:rPr>
          <w:rFonts w:ascii="Sennheiser Office" w:hAnsi="Sennheiser Office"/>
          <w:highlight w:val="white"/>
        </w:rPr>
        <w:t>saluran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penyandian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layanan</w:t>
      </w:r>
      <w:proofErr w:type="spellEnd"/>
      <w:r w:rsidRPr="001E72ED">
        <w:rPr>
          <w:rFonts w:ascii="Sennheiser Office" w:hAnsi="Sennheiser Office"/>
          <w:highlight w:val="white"/>
        </w:rPr>
        <w:t xml:space="preserve"> streaming </w:t>
      </w:r>
      <w:proofErr w:type="spellStart"/>
      <w:r w:rsidRPr="001E72ED">
        <w:rPr>
          <w:rFonts w:ascii="Sennheiser Office" w:hAnsi="Sennheiser Office"/>
          <w:highlight w:val="white"/>
        </w:rPr>
        <w:t>berbasis</w:t>
      </w:r>
      <w:proofErr w:type="spellEnd"/>
      <w:r w:rsidRPr="001E72ED">
        <w:rPr>
          <w:rFonts w:ascii="Sennheiser Office" w:hAnsi="Sennheiser Office"/>
          <w:highlight w:val="white"/>
        </w:rPr>
        <w:t xml:space="preserve"> cloud dan </w:t>
      </w:r>
      <w:proofErr w:type="spellStart"/>
      <w:r w:rsidRPr="001E72ED">
        <w:rPr>
          <w:rFonts w:ascii="Sennheiser Office" w:hAnsi="Sennheiser Office"/>
          <w:highlight w:val="white"/>
        </w:rPr>
        <w:t>menghasilkan</w:t>
      </w:r>
      <w:proofErr w:type="spellEnd"/>
      <w:r w:rsidRPr="001E72ED">
        <w:rPr>
          <w:rFonts w:ascii="Sennheiser Office" w:hAnsi="Sennheiser Office"/>
          <w:highlight w:val="white"/>
        </w:rPr>
        <w:t xml:space="preserve"> 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 2-channel AMBEO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file ADM </w:t>
      </w:r>
      <w:proofErr w:type="spellStart"/>
      <w:r w:rsidRPr="001E72ED">
        <w:rPr>
          <w:rFonts w:ascii="Sennheiser Office" w:hAnsi="Sennheiser Office"/>
          <w:highlight w:val="white"/>
        </w:rPr>
        <w:t>atau</w:t>
      </w:r>
      <w:proofErr w:type="spellEnd"/>
      <w:r w:rsidRPr="001E72ED">
        <w:rPr>
          <w:rFonts w:ascii="Sennheiser Office" w:hAnsi="Sennheiser Office"/>
          <w:highlight w:val="white"/>
        </w:rPr>
        <w:t xml:space="preserve"> IAB yang </w:t>
      </w:r>
      <w:proofErr w:type="spellStart"/>
      <w:r w:rsidRPr="001E72ED">
        <w:rPr>
          <w:rFonts w:ascii="Sennheiser Office" w:hAnsi="Sennheiser Office"/>
          <w:highlight w:val="white"/>
        </w:rPr>
        <w:t>ada</w:t>
      </w:r>
      <w:proofErr w:type="spellEnd"/>
      <w:r w:rsidRPr="001E72ED">
        <w:rPr>
          <w:rFonts w:ascii="Sennheiser Office" w:hAnsi="Sennheiser Office"/>
          <w:highlight w:val="white"/>
        </w:rPr>
        <w:t xml:space="preserve">, </w:t>
      </w:r>
      <w:proofErr w:type="spellStart"/>
      <w:r w:rsidRPr="001E72ED">
        <w:rPr>
          <w:rFonts w:ascii="Sennheiser Office" w:hAnsi="Sennheiser Office"/>
          <w:highlight w:val="white"/>
        </w:rPr>
        <w:t>kedua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standar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industri</w:t>
      </w:r>
      <w:proofErr w:type="spellEnd"/>
      <w:r w:rsidRPr="001E72ED">
        <w:rPr>
          <w:rFonts w:ascii="Sennheiser Office" w:hAnsi="Sennheiser Office"/>
          <w:highlight w:val="white"/>
        </w:rPr>
        <w:t xml:space="preserve">, format </w:t>
      </w:r>
      <w:proofErr w:type="spellStart"/>
      <w:r w:rsidRPr="001E72ED">
        <w:rPr>
          <w:rFonts w:ascii="Sennheiser Office" w:hAnsi="Sennheiser Office"/>
          <w:highlight w:val="white"/>
        </w:rPr>
        <w:t>terbuka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Ini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tidak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memerlukan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terpisah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lainnya</w:t>
      </w:r>
      <w:proofErr w:type="spellEnd"/>
      <w:r w:rsidRPr="001E72ED">
        <w:rPr>
          <w:rFonts w:ascii="Sennheiser Office" w:hAnsi="Sennheiser Office"/>
          <w:highlight w:val="white"/>
        </w:rPr>
        <w:t xml:space="preserve">. Alat </w:t>
      </w:r>
      <w:proofErr w:type="spellStart"/>
      <w:r w:rsidRPr="001E72ED">
        <w:rPr>
          <w:rFonts w:ascii="Sennheiser Office" w:hAnsi="Sennheiser Office"/>
          <w:highlight w:val="white"/>
        </w:rPr>
        <w:t>pratinjau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memungkinkan</w:t>
      </w:r>
      <w:proofErr w:type="spellEnd"/>
      <w:r w:rsidRPr="001E72ED">
        <w:rPr>
          <w:rFonts w:ascii="Sennheiser Office" w:hAnsi="Sennheiser Office"/>
          <w:highlight w:val="white"/>
        </w:rPr>
        <w:t xml:space="preserve"> mixer </w:t>
      </w:r>
      <w:proofErr w:type="spellStart"/>
      <w:r w:rsidRPr="001E72ED">
        <w:rPr>
          <w:rFonts w:ascii="Sennheiser Office" w:hAnsi="Sennheiser Office"/>
          <w:highlight w:val="white"/>
        </w:rPr>
        <w:t>perekaman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ulang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membandingkan</w:t>
      </w:r>
      <w:proofErr w:type="spellEnd"/>
      <w:r w:rsidRPr="001E72ED">
        <w:rPr>
          <w:rFonts w:ascii="Sennheiser Office" w:hAnsi="Sennheiser Office"/>
          <w:highlight w:val="white"/>
        </w:rPr>
        <w:t xml:space="preserve"> stereo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 </w:t>
      </w:r>
      <w:proofErr w:type="spellStart"/>
      <w:r w:rsidRPr="001E72ED">
        <w:rPr>
          <w:rFonts w:ascii="Sennheiser Office" w:hAnsi="Sennheiser Office"/>
          <w:highlight w:val="white"/>
        </w:rPr>
        <w:t>selama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pascaproduksi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highlight w:val="white"/>
        </w:rPr>
        <w:t>menyesuaikan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pengaturan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rendering </w:t>
      </w:r>
      <w:proofErr w:type="spellStart"/>
      <w:r w:rsidRPr="001E72ED">
        <w:rPr>
          <w:rFonts w:ascii="Sennheiser Office" w:hAnsi="Sennheiser Office"/>
          <w:highlight w:val="white"/>
        </w:rPr>
        <w:t>berdasarkan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batang</w:t>
      </w:r>
      <w:proofErr w:type="spellEnd"/>
      <w:r w:rsidRPr="001E72ED">
        <w:rPr>
          <w:rFonts w:ascii="Sennheiser Office" w:hAnsi="Sennheiser Office"/>
          <w:highlight w:val="white"/>
        </w:rPr>
        <w:t>/</w:t>
      </w:r>
      <w:proofErr w:type="spellStart"/>
      <w:r w:rsidRPr="001E72ED">
        <w:rPr>
          <w:rFonts w:ascii="Sennheiser Office" w:hAnsi="Sennheiser Office"/>
          <w:highlight w:val="white"/>
        </w:rPr>
        <w:t>grup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Perender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menawarkan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kontrol</w:t>
      </w:r>
      <w:proofErr w:type="spellEnd"/>
      <w:r w:rsidRPr="001E72ED">
        <w:rPr>
          <w:rFonts w:ascii="Sennheiser Office" w:hAnsi="Sennheiser Office"/>
          <w:highlight w:val="white"/>
        </w:rPr>
        <w:t xml:space="preserve"> granular yang </w:t>
      </w:r>
      <w:proofErr w:type="spellStart"/>
      <w:r w:rsidRPr="001E72ED">
        <w:rPr>
          <w:rFonts w:ascii="Sennheiser Office" w:hAnsi="Sennheiser Office"/>
          <w:highlight w:val="white"/>
        </w:rPr>
        <w:t>dipatenkan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spasialisasi</w:t>
      </w:r>
      <w:proofErr w:type="spellEnd"/>
      <w:r w:rsidRPr="001E72ED">
        <w:rPr>
          <w:rFonts w:ascii="Sennheiser Office" w:hAnsi="Sennheiser Office"/>
          <w:highlight w:val="white"/>
        </w:rPr>
        <w:t xml:space="preserve">, </w:t>
      </w:r>
      <w:proofErr w:type="spellStart"/>
      <w:r w:rsidRPr="001E72ED">
        <w:rPr>
          <w:rFonts w:ascii="Sennheiser Office" w:hAnsi="Sennheiser Office"/>
          <w:highlight w:val="white"/>
        </w:rPr>
        <w:t>mulai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efek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 </w:t>
      </w:r>
      <w:proofErr w:type="spellStart"/>
      <w:r w:rsidRPr="001E72ED">
        <w:rPr>
          <w:rFonts w:ascii="Sennheiser Office" w:hAnsi="Sennheiser Office"/>
          <w:highlight w:val="white"/>
        </w:rPr>
        <w:t>penuh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hingga</w:t>
      </w:r>
      <w:proofErr w:type="spellEnd"/>
      <w:r w:rsidRPr="001E72ED">
        <w:rPr>
          <w:rFonts w:ascii="Sennheiser Office" w:hAnsi="Sennheiser Office"/>
          <w:highlight w:val="white"/>
        </w:rPr>
        <w:t xml:space="preserve"> mixdown stereo </w:t>
      </w:r>
      <w:proofErr w:type="spellStart"/>
      <w:r w:rsidRPr="001E72ED">
        <w:rPr>
          <w:rFonts w:ascii="Sennheiser Office" w:hAnsi="Sennheiser Office"/>
          <w:highlight w:val="white"/>
        </w:rPr>
        <w:t>standar</w:t>
      </w:r>
      <w:proofErr w:type="spellEnd"/>
      <w:r w:rsidRPr="001E72ED">
        <w:rPr>
          <w:rFonts w:ascii="Sennheiser Office" w:hAnsi="Sennheiser Office"/>
          <w:highlight w:val="white"/>
        </w:rPr>
        <w:t xml:space="preserve">, </w:t>
      </w:r>
      <w:proofErr w:type="spellStart"/>
      <w:r w:rsidRPr="001E72ED">
        <w:rPr>
          <w:rFonts w:ascii="Sennheiser Office" w:hAnsi="Sennheiser Office"/>
          <w:highlight w:val="white"/>
        </w:rPr>
        <w:t>sementara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saluran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tertentu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dikecualikan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modifikasi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Misalnya</w:t>
      </w:r>
      <w:proofErr w:type="spellEnd"/>
      <w:r w:rsidRPr="001E72ED">
        <w:rPr>
          <w:rFonts w:ascii="Sennheiser Office" w:hAnsi="Sennheiser Office"/>
          <w:highlight w:val="white"/>
        </w:rPr>
        <w:t xml:space="preserve">, dialog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dipertahankan</w:t>
      </w:r>
      <w:proofErr w:type="spellEnd"/>
      <w:r w:rsidRPr="001E72ED">
        <w:rPr>
          <w:rFonts w:ascii="Sennheiser Office" w:hAnsi="Sennheiser Office"/>
          <w:highlight w:val="white"/>
        </w:rPr>
        <w:t xml:space="preserve"> 100%, </w:t>
      </w:r>
      <w:proofErr w:type="spellStart"/>
      <w:r w:rsidRPr="001E72ED">
        <w:rPr>
          <w:rFonts w:ascii="Sennheiser Office" w:hAnsi="Sennheiser Office"/>
          <w:highlight w:val="white"/>
        </w:rPr>
        <w:t>atau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dimodifikasi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sedikit</w:t>
      </w:r>
      <w:proofErr w:type="spellEnd"/>
      <w:r w:rsidRPr="001E72ED">
        <w:rPr>
          <w:rFonts w:ascii="Sennheiser Office" w:hAnsi="Sennheiser Office"/>
          <w:highlight w:val="white"/>
        </w:rPr>
        <w:t xml:space="preserve"> agar </w:t>
      </w:r>
      <w:proofErr w:type="spellStart"/>
      <w:r w:rsidRPr="001E72ED">
        <w:rPr>
          <w:rFonts w:ascii="Sennheiser Office" w:hAnsi="Sennheiser Office"/>
          <w:highlight w:val="white"/>
        </w:rPr>
        <w:t>sesuai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adegan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imersif</w:t>
      </w:r>
      <w:proofErr w:type="spellEnd"/>
      <w:r w:rsidRPr="001E72ED">
        <w:rPr>
          <w:rFonts w:ascii="Sennheiser Office" w:hAnsi="Sennheiser Office"/>
          <w:highlight w:val="white"/>
        </w:rPr>
        <w:t xml:space="preserve"> di </w:t>
      </w:r>
      <w:proofErr w:type="spellStart"/>
      <w:r w:rsidRPr="001E72ED">
        <w:rPr>
          <w:rFonts w:ascii="Sennheiser Office" w:hAnsi="Sennheiser Office"/>
          <w:highlight w:val="white"/>
        </w:rPr>
        <w:t>sekitarnya</w:t>
      </w:r>
      <w:proofErr w:type="spellEnd"/>
      <w:r w:rsidRPr="001E72ED">
        <w:rPr>
          <w:rFonts w:ascii="Sennheiser Office" w:hAnsi="Sennheiser Office"/>
          <w:highlight w:val="white"/>
        </w:rPr>
        <w:t>.</w:t>
      </w:r>
    </w:p>
    <w:p w14:paraId="6875228D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  <w:r w:rsidRPr="001E72ED">
        <w:rPr>
          <w:rFonts w:ascii="Sennheiser Office" w:hAnsi="Sennheiser Office"/>
          <w:noProof/>
          <w:highlight w:val="green"/>
        </w:rPr>
        <w:drawing>
          <wp:inline distT="0" distB="0" distL="0" distR="0" wp14:anchorId="5D18A220" wp14:editId="15107CD8">
            <wp:extent cx="5003800" cy="2607310"/>
            <wp:effectExtent l="0" t="0" r="0" b="0"/>
            <wp:docPr id="6" name="image6.png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A screenshot of a computer&#10;&#10;Description automatically generated with medium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60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200BE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sz w:val="15"/>
          <w:szCs w:val="15"/>
          <w:highlight w:val="white"/>
        </w:rPr>
      </w:pPr>
      <w:r w:rsidRPr="001E72ED">
        <w:rPr>
          <w:rFonts w:ascii="Sennheiser Office" w:hAnsi="Sennheiser Office"/>
          <w:sz w:val="15"/>
          <w:szCs w:val="15"/>
          <w:highlight w:val="white"/>
        </w:rPr>
        <w:t xml:space="preserve">Alat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pratinjau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perangkat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lunak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rendering Audio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Spasial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AMBEO 2-Channel.  Object Viewer Window di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kanan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bawah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menunjukkan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posisi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loudspeaker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tetap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di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tepi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dan rendering individual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sebagai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titik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biru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Titik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pucat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adalah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sumber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suara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ditinggikan</w:t>
      </w:r>
      <w:proofErr w:type="spellEnd"/>
    </w:p>
    <w:p w14:paraId="16336D64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highlight w:val="white"/>
        </w:rPr>
      </w:pPr>
    </w:p>
    <w:p w14:paraId="498F32B0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  <w:proofErr w:type="spellStart"/>
      <w:r w:rsidRPr="001E72ED">
        <w:rPr>
          <w:rFonts w:ascii="Sennheiser Office" w:hAnsi="Sennheiser Office"/>
          <w:highlight w:val="white"/>
        </w:rPr>
        <w:t>Kenyaringan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total juga </w:t>
      </w:r>
      <w:proofErr w:type="spellStart"/>
      <w:r w:rsidRPr="001E72ED">
        <w:rPr>
          <w:rFonts w:ascii="Sennheiser Office" w:hAnsi="Sennheiser Office"/>
          <w:highlight w:val="white"/>
        </w:rPr>
        <w:t>dipertahankan</w:t>
      </w:r>
      <w:proofErr w:type="spellEnd"/>
      <w:r w:rsidRPr="001E72ED">
        <w:rPr>
          <w:rFonts w:ascii="Sennheiser Office" w:hAnsi="Sennheiser Office"/>
          <w:highlight w:val="white"/>
        </w:rPr>
        <w:t xml:space="preserve">, dan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musik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disimpan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saluran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kiri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highlight w:val="white"/>
        </w:rPr>
        <w:t>kanan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sambil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menambahkan</w:t>
      </w:r>
      <w:proofErr w:type="spellEnd"/>
      <w:r w:rsidRPr="001E72ED">
        <w:rPr>
          <w:rFonts w:ascii="Sennheiser Office" w:hAnsi="Sennheiser Office"/>
          <w:highlight w:val="white"/>
        </w:rPr>
        <w:t xml:space="preserve"> rendering AMBEO yang </w:t>
      </w:r>
      <w:proofErr w:type="spellStart"/>
      <w:r w:rsidRPr="001E72ED">
        <w:rPr>
          <w:rFonts w:ascii="Sennheiser Office" w:hAnsi="Sennheiser Office"/>
          <w:highlight w:val="white"/>
        </w:rPr>
        <w:t>imersif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semua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saluran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lainnya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Secara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alami</w:t>
      </w:r>
      <w:proofErr w:type="spellEnd"/>
      <w:r w:rsidRPr="001E72ED">
        <w:rPr>
          <w:rFonts w:ascii="Sennheiser Office" w:hAnsi="Sennheiser Office"/>
          <w:highlight w:val="white"/>
        </w:rPr>
        <w:t xml:space="preserve">, </w:t>
      </w:r>
      <w:proofErr w:type="spellStart"/>
      <w:r w:rsidRPr="001E72ED">
        <w:rPr>
          <w:rFonts w:ascii="Sennheiser Office" w:hAnsi="Sennheiser Office"/>
          <w:highlight w:val="white"/>
        </w:rPr>
        <w:t>semua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sinyal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diatur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waktu</w:t>
      </w:r>
      <w:proofErr w:type="spellEnd"/>
      <w:r w:rsidRPr="001E72ED">
        <w:rPr>
          <w:rFonts w:ascii="Sennheiser Office" w:hAnsi="Sennheiser Office"/>
          <w:highlight w:val="white"/>
        </w:rPr>
        <w:t xml:space="preserve"> agar </w:t>
      </w:r>
      <w:proofErr w:type="spellStart"/>
      <w:r w:rsidRPr="001E72ED">
        <w:rPr>
          <w:rFonts w:ascii="Sennheiser Office" w:hAnsi="Sennheiser Office"/>
          <w:highlight w:val="white"/>
        </w:rPr>
        <w:t>sesuai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konten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aslinya</w:t>
      </w:r>
      <w:proofErr w:type="spellEnd"/>
      <w:r w:rsidRPr="001E72ED">
        <w:rPr>
          <w:rFonts w:ascii="Sennheiser Office" w:hAnsi="Sennheiser Office"/>
          <w:highlight w:val="white"/>
        </w:rPr>
        <w:t>.</w:t>
      </w:r>
    </w:p>
    <w:p w14:paraId="28587C7C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65AC6681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  <w:r w:rsidRPr="001E72ED">
        <w:rPr>
          <w:rFonts w:ascii="Sennheiser Office" w:hAnsi="Sennheiser Office"/>
          <w:highlight w:val="white"/>
        </w:rPr>
        <w:lastRenderedPageBreak/>
        <w:t xml:space="preserve">Re-Recording Mixer Mark Paterson </w:t>
      </w:r>
      <w:proofErr w:type="spellStart"/>
      <w:r w:rsidRPr="001E72ED">
        <w:rPr>
          <w:rFonts w:ascii="Sennheiser Office" w:hAnsi="Sennheiser Office"/>
          <w:highlight w:val="white"/>
        </w:rPr>
        <w:t>berkomentar</w:t>
      </w:r>
      <w:proofErr w:type="spellEnd"/>
      <w:r w:rsidRPr="001E72ED">
        <w:rPr>
          <w:rFonts w:ascii="Sennheiser Office" w:hAnsi="Sennheiser Office"/>
          <w:highlight w:val="white"/>
        </w:rPr>
        <w:t xml:space="preserve">: “Saya </w:t>
      </w:r>
      <w:proofErr w:type="spellStart"/>
      <w:r w:rsidRPr="001E72ED">
        <w:rPr>
          <w:rFonts w:ascii="Sennheiser Office" w:hAnsi="Sennheiser Office"/>
          <w:highlight w:val="white"/>
        </w:rPr>
        <w:t>penggemar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berat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AMBEO. Saya </w:t>
      </w:r>
      <w:proofErr w:type="spellStart"/>
      <w:r w:rsidRPr="001E72ED">
        <w:rPr>
          <w:rFonts w:ascii="Sennheiser Office" w:hAnsi="Sennheiser Office"/>
          <w:highlight w:val="white"/>
        </w:rPr>
        <w:t>banyak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bereksperimen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dengannya</w:t>
      </w:r>
      <w:proofErr w:type="spellEnd"/>
      <w:r w:rsidRPr="001E72ED">
        <w:rPr>
          <w:rFonts w:ascii="Sennheiser Office" w:hAnsi="Sennheiser Office"/>
          <w:highlight w:val="white"/>
        </w:rPr>
        <w:t xml:space="preserve"> di film 'Fear Street' dan </w:t>
      </w:r>
      <w:proofErr w:type="spellStart"/>
      <w:r w:rsidRPr="001E72ED">
        <w:rPr>
          <w:rFonts w:ascii="Sennheiser Office" w:hAnsi="Sennheiser Office"/>
          <w:highlight w:val="white"/>
        </w:rPr>
        <w:t>terkesan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dengan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bagaimana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informasi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Sennheiser Office" w:hAnsi="Sennheiser Office"/>
          <w:i/>
          <w:highlight w:val="white"/>
        </w:rPr>
        <w:t>surround channel</w:t>
      </w:r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direpresentasikan</w:t>
      </w:r>
      <w:proofErr w:type="spellEnd"/>
      <w:r w:rsidRPr="001E72ED">
        <w:rPr>
          <w:rFonts w:ascii="Sennheiser Office" w:hAnsi="Sennheiser Office"/>
          <w:highlight w:val="white"/>
        </w:rPr>
        <w:t xml:space="preserve">. Saya </w:t>
      </w:r>
      <w:proofErr w:type="spellStart"/>
      <w:r w:rsidRPr="001E72ED">
        <w:rPr>
          <w:rFonts w:ascii="Sennheiser Office" w:hAnsi="Sennheiser Office"/>
          <w:highlight w:val="white"/>
        </w:rPr>
        <w:t>selalu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mencari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mendapatkan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Sinematik</w:t>
      </w:r>
      <w:proofErr w:type="spellEnd"/>
      <w:r w:rsidRPr="001E72ED">
        <w:rPr>
          <w:rFonts w:ascii="Sennheiser Office" w:hAnsi="Sennheiser Office"/>
          <w:highlight w:val="white"/>
        </w:rPr>
        <w:t xml:space="preserve"> di </w:t>
      </w:r>
      <w:proofErr w:type="spellStart"/>
      <w:r w:rsidRPr="001E72ED">
        <w:rPr>
          <w:rFonts w:ascii="Sennheiser Office" w:hAnsi="Sennheiser Office"/>
          <w:highlight w:val="white"/>
        </w:rPr>
        <w:t>rumah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di 'The Adam Project' </w:t>
      </w:r>
      <w:proofErr w:type="spellStart"/>
      <w:r w:rsidRPr="001E72ED">
        <w:rPr>
          <w:rFonts w:ascii="Sennheiser Office" w:hAnsi="Sennheiser Office"/>
          <w:highlight w:val="white"/>
        </w:rPr>
        <w:t>saya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membuat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benar-benar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imersif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dalam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segala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hal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mulai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Sennheiser Office" w:hAnsi="Sennheiser Office"/>
          <w:i/>
          <w:highlight w:val="white"/>
        </w:rPr>
        <w:t>soundbar</w:t>
      </w:r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kelas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atas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hingga</w:t>
      </w:r>
      <w:proofErr w:type="spellEnd"/>
      <w:r w:rsidRPr="001E72ED">
        <w:rPr>
          <w:rFonts w:ascii="Sennheiser Office" w:hAnsi="Sennheiser Office"/>
          <w:highlight w:val="white"/>
        </w:rPr>
        <w:t xml:space="preserve"> iPhone yang </w:t>
      </w:r>
      <w:proofErr w:type="spellStart"/>
      <w:r w:rsidRPr="001E72ED">
        <w:rPr>
          <w:rFonts w:ascii="Sennheiser Office" w:hAnsi="Sennheiser Office"/>
          <w:highlight w:val="white"/>
        </w:rPr>
        <w:t>saya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yakini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membantu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penonton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terhubung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lebih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emosional</w:t>
      </w:r>
      <w:proofErr w:type="spellEnd"/>
      <w:r w:rsidRPr="001E72ED">
        <w:rPr>
          <w:rFonts w:ascii="Sennheiser Office" w:hAnsi="Sennheiser Office"/>
          <w:highlight w:val="white"/>
        </w:rPr>
        <w:t xml:space="preserve">. </w:t>
      </w:r>
      <w:proofErr w:type="spellStart"/>
      <w:r w:rsidRPr="001E72ED">
        <w:rPr>
          <w:rFonts w:ascii="Sennheiser Office" w:hAnsi="Sennheiser Office"/>
          <w:highlight w:val="white"/>
        </w:rPr>
        <w:t>Ini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adalah</w:t>
      </w:r>
      <w:proofErr w:type="spellEnd"/>
      <w:r w:rsidRPr="001E72ED">
        <w:rPr>
          <w:rFonts w:ascii="Sennheiser Office" w:hAnsi="Sennheiser Office"/>
          <w:highlight w:val="white"/>
        </w:rPr>
        <w:t xml:space="preserve"> format yang </w:t>
      </w:r>
      <w:proofErr w:type="spellStart"/>
      <w:r w:rsidRPr="001E72ED">
        <w:rPr>
          <w:rFonts w:ascii="Sennheiser Office" w:hAnsi="Sennheiser Office"/>
          <w:highlight w:val="white"/>
        </w:rPr>
        <w:t>sempurna</w:t>
      </w:r>
      <w:proofErr w:type="spellEnd"/>
      <w:r w:rsidRPr="001E72ED">
        <w:rPr>
          <w:rFonts w:ascii="Sennheiser Office" w:hAnsi="Sennheiser Office"/>
          <w:highlight w:val="white"/>
        </w:rPr>
        <w:t xml:space="preserve"> di 'Stranger Things'. </w:t>
      </w:r>
      <w:proofErr w:type="spellStart"/>
      <w:r w:rsidRPr="001E72ED">
        <w:rPr>
          <w:rFonts w:ascii="Sennheiser Office" w:hAnsi="Sennheiser Office"/>
          <w:highlight w:val="white"/>
        </w:rPr>
        <w:t>Dalam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campuran</w:t>
      </w:r>
      <w:proofErr w:type="spellEnd"/>
      <w:r w:rsidRPr="001E72ED">
        <w:rPr>
          <w:rFonts w:ascii="Sennheiser Office" w:hAnsi="Sennheiser Office"/>
          <w:highlight w:val="white"/>
        </w:rPr>
        <w:t xml:space="preserve"> Atmos, </w:t>
      </w:r>
      <w:proofErr w:type="spellStart"/>
      <w:r w:rsidRPr="001E72ED">
        <w:rPr>
          <w:rFonts w:ascii="Sennheiser Office" w:hAnsi="Sennheiser Office"/>
          <w:highlight w:val="white"/>
        </w:rPr>
        <w:t>suara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Vecna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r w:rsidRPr="001E72ED">
        <w:rPr>
          <w:rFonts w:ascii="Arial" w:hAnsi="Arial" w:cs="Arial"/>
          <w:highlight w:val="white"/>
        </w:rPr>
        <w:t>​​</w:t>
      </w:r>
      <w:proofErr w:type="spellStart"/>
      <w:r w:rsidRPr="001E72ED">
        <w:rPr>
          <w:rFonts w:ascii="Sennheiser Office" w:hAnsi="Sennheiser Office"/>
          <w:highlight w:val="white"/>
        </w:rPr>
        <w:t>menyelimuti</w:t>
      </w:r>
      <w:proofErr w:type="spellEnd"/>
      <w:r w:rsidRPr="001E72ED">
        <w:rPr>
          <w:rFonts w:ascii="Sennheiser Office" w:hAnsi="Sennheiser Office"/>
          <w:highlight w:val="white"/>
        </w:rPr>
        <w:t xml:space="preserve"> Anda yang </w:t>
      </w:r>
      <w:proofErr w:type="spellStart"/>
      <w:r w:rsidRPr="001E72ED">
        <w:rPr>
          <w:rFonts w:ascii="Sennheiser Office" w:hAnsi="Sennheiser Office"/>
          <w:highlight w:val="white"/>
        </w:rPr>
        <w:t>merupakan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bagian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penting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membuatnya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menakutkan</w:t>
      </w:r>
      <w:proofErr w:type="spellEnd"/>
      <w:r w:rsidRPr="001E72ED">
        <w:rPr>
          <w:rFonts w:ascii="Sennheiser Office" w:hAnsi="Sennheiser Office"/>
          <w:highlight w:val="white"/>
        </w:rPr>
        <w:t xml:space="preserve"> dan </w:t>
      </w:r>
      <w:proofErr w:type="spellStart"/>
      <w:r w:rsidRPr="001E72ED">
        <w:rPr>
          <w:rFonts w:ascii="Sennheiser Office" w:hAnsi="Sennheiser Office"/>
          <w:highlight w:val="white"/>
        </w:rPr>
        <w:t>lebih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besar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kehidupan</w:t>
      </w:r>
      <w:proofErr w:type="spellEnd"/>
      <w:r w:rsidRPr="001E72ED">
        <w:rPr>
          <w:rFonts w:ascii="Sennheiser Office" w:hAnsi="Sennheiser Office"/>
          <w:highlight w:val="white"/>
        </w:rPr>
        <w:t xml:space="preserve">. Fakta </w:t>
      </w:r>
      <w:proofErr w:type="spellStart"/>
      <w:r w:rsidRPr="001E72ED">
        <w:rPr>
          <w:rFonts w:ascii="Sennheiser Office" w:hAnsi="Sennheiser Office"/>
          <w:highlight w:val="white"/>
        </w:rPr>
        <w:t>bahwa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 </w:t>
      </w:r>
      <w:proofErr w:type="spellStart"/>
      <w:r w:rsidRPr="001E72ED">
        <w:rPr>
          <w:rFonts w:ascii="Sennheiser Office" w:hAnsi="Sennheiser Office"/>
          <w:highlight w:val="white"/>
        </w:rPr>
        <w:t>dapat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membantu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menciptakan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kembali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itu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dalam</w:t>
      </w:r>
      <w:proofErr w:type="spellEnd"/>
      <w:r w:rsidRPr="001E72ED">
        <w:rPr>
          <w:rFonts w:ascii="Sennheiser Office" w:hAnsi="Sennheiser Office"/>
          <w:highlight w:val="white"/>
        </w:rPr>
        <w:t xml:space="preserve"> stereo sangat </w:t>
      </w:r>
      <w:proofErr w:type="spellStart"/>
      <w:r w:rsidRPr="001E72ED">
        <w:rPr>
          <w:rFonts w:ascii="Sennheiser Office" w:hAnsi="Sennheiser Office"/>
          <w:highlight w:val="white"/>
        </w:rPr>
        <w:t>mengesankan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bagi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saya</w:t>
      </w:r>
      <w:proofErr w:type="spellEnd"/>
      <w:r w:rsidRPr="001E72ED">
        <w:rPr>
          <w:rFonts w:ascii="Sennheiser Office" w:hAnsi="Sennheiser Office"/>
          <w:highlight w:val="white"/>
        </w:rPr>
        <w:t>.”</w:t>
      </w:r>
    </w:p>
    <w:p w14:paraId="21E54B51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7E90C2E1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  <w:proofErr w:type="spellStart"/>
      <w:r w:rsidRPr="001E72ED">
        <w:rPr>
          <w:rFonts w:ascii="Sennheiser Office" w:hAnsi="Sennheiser Office"/>
          <w:highlight w:val="white"/>
        </w:rPr>
        <w:t>Untuk</w:t>
      </w:r>
      <w:proofErr w:type="spellEnd"/>
      <w:r w:rsidRPr="001E72ED">
        <w:rPr>
          <w:rFonts w:ascii="Sennheiser Office" w:hAnsi="Sennheiser Office"/>
          <w:highlight w:val="white"/>
        </w:rPr>
        <w:t xml:space="preserve"> daftar </w:t>
      </w:r>
      <w:proofErr w:type="spellStart"/>
      <w:r w:rsidRPr="001E72ED">
        <w:rPr>
          <w:rFonts w:ascii="Sennheiser Office" w:hAnsi="Sennheiser Office"/>
          <w:highlight w:val="white"/>
        </w:rPr>
        <w:t>konten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terbaru</w:t>
      </w:r>
      <w:proofErr w:type="spellEnd"/>
      <w:r w:rsidRPr="001E72ED">
        <w:rPr>
          <w:rFonts w:ascii="Sennheiser Office" w:hAnsi="Sennheiser Office"/>
          <w:highlight w:val="white"/>
        </w:rPr>
        <w:t xml:space="preserve"> yang </w:t>
      </w:r>
      <w:proofErr w:type="spellStart"/>
      <w:r w:rsidRPr="001E72ED">
        <w:rPr>
          <w:rFonts w:ascii="Sennheiser Office" w:hAnsi="Sennheiser Office"/>
          <w:highlight w:val="white"/>
        </w:rPr>
        <w:t>tersedia</w:t>
      </w:r>
      <w:proofErr w:type="spellEnd"/>
      <w:r w:rsidRPr="001E72ED">
        <w:rPr>
          <w:rFonts w:ascii="Sennheiser Office" w:hAnsi="Sennheiser Office"/>
          <w:highlight w:val="white"/>
        </w:rPr>
        <w:t xml:space="preserve"> di 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 AMBEO, </w:t>
      </w:r>
      <w:proofErr w:type="spellStart"/>
      <w:r w:rsidRPr="001E72ED">
        <w:rPr>
          <w:rFonts w:ascii="Sennheiser Office" w:hAnsi="Sennheiser Office"/>
          <w:highlight w:val="white"/>
        </w:rPr>
        <w:t>cukup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masukkan</w:t>
      </w:r>
      <w:proofErr w:type="spellEnd"/>
      <w:r w:rsidRPr="001E72ED">
        <w:rPr>
          <w:rFonts w:ascii="Sennheiser Office" w:hAnsi="Sennheiser Office"/>
          <w:highlight w:val="white"/>
        </w:rPr>
        <w:t xml:space="preserve"> "Audio </w:t>
      </w:r>
      <w:proofErr w:type="spellStart"/>
      <w:r w:rsidRPr="001E72ED">
        <w:rPr>
          <w:rFonts w:ascii="Sennheiser Office" w:hAnsi="Sennheiser Office"/>
          <w:highlight w:val="white"/>
        </w:rPr>
        <w:t>Spasial</w:t>
      </w:r>
      <w:proofErr w:type="spellEnd"/>
      <w:r w:rsidRPr="001E72ED">
        <w:rPr>
          <w:rFonts w:ascii="Sennheiser Office" w:hAnsi="Sennheiser Office"/>
          <w:highlight w:val="white"/>
        </w:rPr>
        <w:t xml:space="preserve">" di </w:t>
      </w:r>
      <w:proofErr w:type="spellStart"/>
      <w:r w:rsidRPr="001E72ED">
        <w:rPr>
          <w:rFonts w:ascii="Sennheiser Office" w:hAnsi="Sennheiser Office"/>
          <w:highlight w:val="white"/>
        </w:rPr>
        <w:t>bidang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pencarian</w:t>
      </w:r>
      <w:proofErr w:type="spellEnd"/>
      <w:r w:rsidRPr="001E72ED">
        <w:rPr>
          <w:rFonts w:ascii="Sennheiser Office" w:hAnsi="Sennheiser Office"/>
          <w:highlight w:val="white"/>
        </w:rPr>
        <w:t xml:space="preserve"> Netflix.</w:t>
      </w:r>
    </w:p>
    <w:p w14:paraId="129122A9" w14:textId="77777777" w:rsidR="009A748C" w:rsidRPr="001E72ED" w:rsidRDefault="009A748C" w:rsidP="009A748C">
      <w:pPr>
        <w:rPr>
          <w:rFonts w:ascii="Sennheiser Office" w:hAnsi="Sennheiser Office"/>
          <w:highlight w:val="white"/>
        </w:rPr>
      </w:pPr>
    </w:p>
    <w:p w14:paraId="6520FDD5" w14:textId="74BD0A9A" w:rsidR="009A748C" w:rsidRDefault="009A748C" w:rsidP="009A748C">
      <w:pPr>
        <w:rPr>
          <w:rFonts w:ascii="Sennheiser Office" w:hAnsi="Sennheiser Office"/>
          <w:highlight w:val="white"/>
        </w:rPr>
      </w:pPr>
      <w:proofErr w:type="spellStart"/>
      <w:r w:rsidRPr="001E72ED">
        <w:rPr>
          <w:rFonts w:ascii="Sennheiser Office" w:hAnsi="Sennheiser Office"/>
          <w:highlight w:val="white"/>
        </w:rPr>
        <w:t>Pelajari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lebih</w:t>
      </w:r>
      <w:proofErr w:type="spellEnd"/>
      <w:r w:rsidRPr="001E72ED">
        <w:rPr>
          <w:rFonts w:ascii="Sennheiser Office" w:hAnsi="Sennheiser Office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highlight w:val="white"/>
        </w:rPr>
        <w:t>lanjut</w:t>
      </w:r>
      <w:proofErr w:type="spellEnd"/>
      <w:r w:rsidRPr="001E72ED">
        <w:rPr>
          <w:rFonts w:ascii="Sennheiser Office" w:hAnsi="Sennheiser Office"/>
          <w:highlight w:val="white"/>
        </w:rPr>
        <w:t xml:space="preserve"> di </w:t>
      </w:r>
      <w:hyperlink r:id="rId13" w:history="1">
        <w:r w:rsidR="001E72ED" w:rsidRPr="001D365E">
          <w:rPr>
            <w:rStyle w:val="Hyperlink"/>
            <w:rFonts w:ascii="Sennheiser Office" w:hAnsi="Sennheiser Office"/>
            <w:highlight w:val="white"/>
          </w:rPr>
          <w:t>www.sennheiser.com/ambeo-spatial-audio</w:t>
        </w:r>
      </w:hyperlink>
    </w:p>
    <w:p w14:paraId="3DB6BC61" w14:textId="77777777" w:rsidR="009A748C" w:rsidRPr="001E72ED" w:rsidRDefault="009A748C" w:rsidP="009A748C">
      <w:pPr>
        <w:rPr>
          <w:rFonts w:ascii="Sennheiser Office" w:hAnsi="Sennheiser Office"/>
          <w:highlight w:val="green"/>
        </w:rPr>
      </w:pPr>
    </w:p>
    <w:p w14:paraId="2665B393" w14:textId="6AC5ACDD" w:rsidR="009A748C" w:rsidRPr="001E72ED" w:rsidRDefault="009A748C" w:rsidP="009A748C">
      <w:pPr>
        <w:rPr>
          <w:rFonts w:ascii="Sennheiser Office" w:hAnsi="Sennheiser Office"/>
        </w:rPr>
      </w:pPr>
      <w:r w:rsidRPr="001E72ED">
        <w:rPr>
          <w:rFonts w:ascii="Sennheiser Office" w:hAnsi="Sennheiser Office"/>
        </w:rPr>
        <w:t>(</w:t>
      </w:r>
      <w:proofErr w:type="spellStart"/>
      <w:r w:rsidR="00C41C94" w:rsidRPr="001E72ED">
        <w:rPr>
          <w:rFonts w:ascii="Sennheiser Office" w:hAnsi="Sennheiser Office"/>
        </w:rPr>
        <w:t>Selesai</w:t>
      </w:r>
      <w:proofErr w:type="spellEnd"/>
      <w:r w:rsidRPr="001E72ED">
        <w:rPr>
          <w:rFonts w:ascii="Sennheiser Office" w:hAnsi="Sennheiser Office"/>
        </w:rPr>
        <w:t>)</w:t>
      </w:r>
    </w:p>
    <w:p w14:paraId="690C4731" w14:textId="77777777" w:rsidR="00C41C94" w:rsidRPr="001E72ED" w:rsidRDefault="00C41C94" w:rsidP="009A748C">
      <w:pPr>
        <w:rPr>
          <w:rFonts w:ascii="Sennheiser Office" w:hAnsi="Sennheiser Office"/>
          <w:color w:val="000000"/>
          <w:highlight w:val="green"/>
        </w:rPr>
      </w:pPr>
    </w:p>
    <w:p w14:paraId="17246523" w14:textId="77777777" w:rsidR="00C41C94" w:rsidRPr="001E72ED" w:rsidRDefault="009A748C" w:rsidP="00C41C94">
      <w:pPr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  <w:highlight w:val="white"/>
        </w:rPr>
        <w:t xml:space="preserve">Dolby Atmos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adalah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merek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dagang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terdaftar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  <w:highlight w:val="white"/>
        </w:rPr>
        <w:t>dari</w:t>
      </w:r>
      <w:proofErr w:type="spellEnd"/>
      <w:r w:rsidRPr="001E72ED">
        <w:rPr>
          <w:rFonts w:ascii="Sennheiser Office" w:hAnsi="Sennheiser Office"/>
          <w:sz w:val="15"/>
          <w:szCs w:val="15"/>
          <w:highlight w:val="white"/>
        </w:rPr>
        <w:t xml:space="preserve"> Dolby Laboratories.</w:t>
      </w:r>
    </w:p>
    <w:p w14:paraId="5F709BDF" w14:textId="77F1ED2A" w:rsidR="009A748C" w:rsidRPr="001E72ED" w:rsidRDefault="009A748C" w:rsidP="00C41C94">
      <w:pPr>
        <w:rPr>
          <w:rFonts w:ascii="Sennheiser Office" w:hAnsi="Sennheiser Office"/>
          <w:sz w:val="15"/>
          <w:szCs w:val="15"/>
          <w:highlight w:val="white"/>
        </w:rPr>
      </w:pPr>
      <w:r w:rsidRPr="001E72ED">
        <w:rPr>
          <w:rFonts w:ascii="Sennheiser Office" w:hAnsi="Sennheiser Office"/>
          <w:sz w:val="15"/>
          <w:szCs w:val="15"/>
        </w:rPr>
        <w:t xml:space="preserve">Poster </w:t>
      </w:r>
      <w:r w:rsidRPr="001E72ED">
        <w:rPr>
          <w:rFonts w:ascii="Sennheiser Office" w:hAnsi="Sennheiser Office"/>
          <w:i/>
          <w:sz w:val="15"/>
          <w:szCs w:val="15"/>
        </w:rPr>
        <w:t>Stranger Things</w:t>
      </w:r>
      <w:r w:rsidRPr="001E72ED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1E72ED">
        <w:rPr>
          <w:rFonts w:ascii="Sennheiser Office" w:hAnsi="Sennheiser Office"/>
          <w:sz w:val="15"/>
          <w:szCs w:val="15"/>
        </w:rPr>
        <w:t>musim</w:t>
      </w:r>
      <w:proofErr w:type="spellEnd"/>
      <w:r w:rsidRPr="001E72ED">
        <w:rPr>
          <w:rFonts w:ascii="Sennheiser Office" w:hAnsi="Sennheiser Office"/>
          <w:sz w:val="15"/>
          <w:szCs w:val="15"/>
        </w:rPr>
        <w:t xml:space="preserve"> 4 oleh Netflix</w:t>
      </w:r>
    </w:p>
    <w:p w14:paraId="7E189DF6" w14:textId="77777777" w:rsidR="009A748C" w:rsidRPr="001E72ED" w:rsidRDefault="009A748C" w:rsidP="009A748C">
      <w:pPr>
        <w:rPr>
          <w:rFonts w:ascii="Sennheiser Office" w:hAnsi="Sennheiser Office"/>
          <w:highlight w:val="yellow"/>
        </w:rPr>
      </w:pPr>
    </w:p>
    <w:p w14:paraId="35106C5A" w14:textId="77777777" w:rsidR="009A748C" w:rsidRPr="001E72ED" w:rsidRDefault="009A748C" w:rsidP="009A748C">
      <w:pPr>
        <w:rPr>
          <w:rFonts w:ascii="Sennheiser Office" w:hAnsi="Sennheiser Office"/>
        </w:rPr>
      </w:pPr>
      <w:proofErr w:type="spellStart"/>
      <w:r w:rsidRPr="001E72ED">
        <w:rPr>
          <w:rFonts w:ascii="Sennheiser Office" w:hAnsi="Sennheiser Office"/>
        </w:rPr>
        <w:t>Dokumentasi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siaran</w:t>
      </w:r>
      <w:proofErr w:type="spellEnd"/>
      <w:r w:rsidRPr="001E72ED">
        <w:rPr>
          <w:rFonts w:ascii="Sennheiser Office" w:hAnsi="Sennheiser Office"/>
        </w:rPr>
        <w:t xml:space="preserve"> pers </w:t>
      </w:r>
      <w:proofErr w:type="spellStart"/>
      <w:r w:rsidRPr="001E72ED">
        <w:rPr>
          <w:rFonts w:ascii="Sennheiser Office" w:hAnsi="Sennheiser Office"/>
        </w:rPr>
        <w:t>ini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diakses</w:t>
      </w:r>
      <w:proofErr w:type="spellEnd"/>
      <w:r w:rsidRPr="001E72ED">
        <w:rPr>
          <w:rFonts w:ascii="Sennheiser Office" w:hAnsi="Sennheiser Office"/>
        </w:rPr>
        <w:t xml:space="preserve"> dan </w:t>
      </w:r>
      <w:proofErr w:type="spellStart"/>
      <w:r w:rsidRPr="001E72ED">
        <w:rPr>
          <w:rFonts w:ascii="Sennheiser Office" w:hAnsi="Sennheiser Office"/>
        </w:rPr>
        <w:t>diunduh</w:t>
      </w:r>
      <w:proofErr w:type="spellEnd"/>
      <w:r w:rsidRPr="001E72ED">
        <w:rPr>
          <w:rFonts w:ascii="Sennheiser Office" w:hAnsi="Sennheiser Office"/>
        </w:rPr>
        <w:t xml:space="preserve">  </w:t>
      </w:r>
      <w:hyperlink r:id="rId14">
        <w:r w:rsidRPr="001E72ED">
          <w:rPr>
            <w:rFonts w:ascii="Sennheiser Office" w:hAnsi="Sennheiser Office"/>
            <w:color w:val="1155CC"/>
            <w:u w:val="single"/>
          </w:rPr>
          <w:t xml:space="preserve">di </w:t>
        </w:r>
        <w:proofErr w:type="spellStart"/>
        <w:r w:rsidRPr="001E72ED">
          <w:rPr>
            <w:rFonts w:ascii="Sennheiser Office" w:hAnsi="Sennheiser Office"/>
            <w:color w:val="1155CC"/>
            <w:u w:val="single"/>
          </w:rPr>
          <w:t>sini</w:t>
        </w:r>
        <w:proofErr w:type="spellEnd"/>
      </w:hyperlink>
      <w:r w:rsidRPr="001E72ED">
        <w:rPr>
          <w:rFonts w:ascii="Sennheiser Office" w:hAnsi="Sennheiser Office"/>
        </w:rPr>
        <w:t>.</w:t>
      </w:r>
    </w:p>
    <w:p w14:paraId="6B2EC4C1" w14:textId="358BC5DE" w:rsidR="009A748C" w:rsidRPr="001E72ED" w:rsidRDefault="009A748C" w:rsidP="009A748C">
      <w:pPr>
        <w:spacing w:line="240" w:lineRule="auto"/>
        <w:rPr>
          <w:rFonts w:ascii="Sennheiser Office" w:hAnsi="Sennheiser Office"/>
          <w:highlight w:val="yellow"/>
        </w:rPr>
      </w:pPr>
      <w:bookmarkStart w:id="3" w:name="_gjdgxs" w:colFirst="0" w:colLast="0"/>
      <w:bookmarkEnd w:id="3"/>
    </w:p>
    <w:p w14:paraId="4E32B329" w14:textId="77777777" w:rsidR="00C41C94" w:rsidRPr="001E72ED" w:rsidRDefault="00C41C94" w:rsidP="009A748C">
      <w:pPr>
        <w:spacing w:line="240" w:lineRule="auto"/>
        <w:rPr>
          <w:rFonts w:ascii="Sennheiser Office" w:hAnsi="Sennheiser Office"/>
          <w:highlight w:val="yellow"/>
        </w:rPr>
      </w:pPr>
    </w:p>
    <w:p w14:paraId="0216448B" w14:textId="69D899A9" w:rsidR="00C41C94" w:rsidRPr="001E72ED" w:rsidRDefault="00C41C94" w:rsidP="009A748C">
      <w:pPr>
        <w:spacing w:line="276" w:lineRule="auto"/>
        <w:jc w:val="both"/>
        <w:rPr>
          <w:rFonts w:ascii="Sennheiser Office" w:hAnsi="Sennheiser Office"/>
          <w:b/>
          <w:bCs/>
        </w:rPr>
      </w:pPr>
      <w:proofErr w:type="spellStart"/>
      <w:r w:rsidRPr="001E72ED">
        <w:rPr>
          <w:rFonts w:ascii="Sennheiser Office" w:hAnsi="Sennheiser Office"/>
          <w:b/>
          <w:bCs/>
        </w:rPr>
        <w:t>Tentang</w:t>
      </w:r>
      <w:proofErr w:type="spellEnd"/>
      <w:r w:rsidRPr="001E72ED">
        <w:rPr>
          <w:rFonts w:ascii="Sennheiser Office" w:hAnsi="Sennheiser Office"/>
          <w:b/>
          <w:bCs/>
        </w:rPr>
        <w:t xml:space="preserve"> </w:t>
      </w:r>
      <w:proofErr w:type="spellStart"/>
      <w:r w:rsidRPr="001E72ED">
        <w:rPr>
          <w:rFonts w:ascii="Sennheiser Office" w:hAnsi="Sennheiser Office"/>
          <w:b/>
          <w:bCs/>
        </w:rPr>
        <w:t>merek</w:t>
      </w:r>
      <w:proofErr w:type="spellEnd"/>
      <w:r w:rsidRPr="001E72ED">
        <w:rPr>
          <w:rFonts w:ascii="Sennheiser Office" w:hAnsi="Sennheiser Office"/>
          <w:b/>
          <w:bCs/>
        </w:rPr>
        <w:t xml:space="preserve"> Sennheiser</w:t>
      </w:r>
    </w:p>
    <w:p w14:paraId="7C3F07D0" w14:textId="6A48B35F" w:rsidR="009A748C" w:rsidRPr="001E72ED" w:rsidRDefault="009A748C" w:rsidP="009A748C">
      <w:pPr>
        <w:spacing w:line="276" w:lineRule="auto"/>
        <w:jc w:val="both"/>
        <w:rPr>
          <w:rFonts w:ascii="Sennheiser Office" w:hAnsi="Sennheiser Office"/>
        </w:rPr>
      </w:pPr>
      <w:r w:rsidRPr="001E72ED">
        <w:rPr>
          <w:rFonts w:ascii="Sennheiser Office" w:hAnsi="Sennheiser Office"/>
        </w:rPr>
        <w:t xml:space="preserve">Audio </w:t>
      </w:r>
      <w:proofErr w:type="spellStart"/>
      <w:r w:rsidRPr="001E72ED">
        <w:rPr>
          <w:rFonts w:ascii="Sennheiser Office" w:hAnsi="Sennheiser Office"/>
        </w:rPr>
        <w:t>ada</w:t>
      </w:r>
      <w:proofErr w:type="spellEnd"/>
      <w:r w:rsidRPr="001E72ED">
        <w:rPr>
          <w:rFonts w:ascii="Sennheiser Office" w:hAnsi="Sennheiser Office"/>
        </w:rPr>
        <w:t xml:space="preserve"> di </w:t>
      </w:r>
      <w:proofErr w:type="spellStart"/>
      <w:r w:rsidRPr="001E72ED">
        <w:rPr>
          <w:rFonts w:ascii="Sennheiser Office" w:hAnsi="Sennheiser Office"/>
        </w:rPr>
        <w:t>dalam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kehidupan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sehari-hari</w:t>
      </w:r>
      <w:proofErr w:type="spellEnd"/>
      <w:r w:rsidRPr="001E72ED">
        <w:rPr>
          <w:rFonts w:ascii="Sennheiser Office" w:hAnsi="Sennheiser Office"/>
        </w:rPr>
        <w:t xml:space="preserve"> kami. Kami </w:t>
      </w:r>
      <w:proofErr w:type="spellStart"/>
      <w:r w:rsidRPr="001E72ED">
        <w:rPr>
          <w:rFonts w:ascii="Sennheiser Office" w:hAnsi="Sennheiser Office"/>
        </w:rPr>
        <w:t>digerakan</w:t>
      </w:r>
      <w:proofErr w:type="spellEnd"/>
      <w:r w:rsidRPr="001E72ED">
        <w:rPr>
          <w:rFonts w:ascii="Sennheiser Office" w:hAnsi="Sennheiser Office"/>
        </w:rPr>
        <w:t xml:space="preserve"> oleh </w:t>
      </w:r>
      <w:proofErr w:type="spellStart"/>
      <w:r w:rsidRPr="001E72ED">
        <w:rPr>
          <w:rFonts w:ascii="Sennheiser Office" w:hAnsi="Sennheiser Office"/>
        </w:rPr>
        <w:t>sebuah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passion</w:t>
      </w:r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dalam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menciptakan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solusi-solusi</w:t>
      </w:r>
      <w:proofErr w:type="spellEnd"/>
      <w:r w:rsidRPr="001E72ED">
        <w:rPr>
          <w:rFonts w:ascii="Sennheiser Office" w:hAnsi="Sennheiser Office"/>
        </w:rPr>
        <w:t xml:space="preserve"> audio yang </w:t>
      </w:r>
      <w:proofErr w:type="spellStart"/>
      <w:r w:rsidRPr="001E72ED">
        <w:rPr>
          <w:rFonts w:ascii="Sennheiser Office" w:hAnsi="Sennheiser Office"/>
        </w:rPr>
        <w:t>dapat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membuat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perbedaan</w:t>
      </w:r>
      <w:proofErr w:type="spellEnd"/>
      <w:r w:rsidRPr="001E72ED">
        <w:rPr>
          <w:rFonts w:ascii="Sennheiser Office" w:hAnsi="Sennheiser Office"/>
        </w:rPr>
        <w:t xml:space="preserve">. </w:t>
      </w:r>
      <w:proofErr w:type="spellStart"/>
      <w:r w:rsidRPr="001E72ED">
        <w:rPr>
          <w:rFonts w:ascii="Sennheiser Office" w:hAnsi="Sennheiser Office"/>
        </w:rPr>
        <w:t>Membangun</w:t>
      </w:r>
      <w:proofErr w:type="spellEnd"/>
      <w:r w:rsidRPr="001E72ED">
        <w:rPr>
          <w:rFonts w:ascii="Sennheiser Office" w:hAnsi="Sennheiser Office"/>
        </w:rPr>
        <w:t xml:space="preserve"> masa </w:t>
      </w:r>
      <w:proofErr w:type="spellStart"/>
      <w:r w:rsidRPr="001E72ED">
        <w:rPr>
          <w:rFonts w:ascii="Sennheiser Office" w:hAnsi="Sennheiser Office"/>
        </w:rPr>
        <w:t>depan</w:t>
      </w:r>
      <w:proofErr w:type="spellEnd"/>
      <w:r w:rsidRPr="001E72ED">
        <w:rPr>
          <w:rFonts w:ascii="Sennheiser Office" w:hAnsi="Sennheiser Office"/>
        </w:rPr>
        <w:t xml:space="preserve"> audio dan </w:t>
      </w:r>
      <w:proofErr w:type="spellStart"/>
      <w:r w:rsidRPr="001E72ED">
        <w:rPr>
          <w:rFonts w:ascii="Sennheiser Office" w:hAnsi="Sennheiser Office"/>
        </w:rPr>
        <w:t>menghadirkan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pengalaman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suara</w:t>
      </w:r>
      <w:proofErr w:type="spellEnd"/>
      <w:r w:rsidRPr="001E72ED">
        <w:rPr>
          <w:rFonts w:ascii="Sennheiser Office" w:hAnsi="Sennheiser Office"/>
        </w:rPr>
        <w:t xml:space="preserve"> yang </w:t>
      </w:r>
      <w:proofErr w:type="spellStart"/>
      <w:r w:rsidRPr="001E72ED">
        <w:rPr>
          <w:rFonts w:ascii="Sennheiser Office" w:hAnsi="Sennheiser Office"/>
        </w:rPr>
        <w:t>luar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biasa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bagi</w:t>
      </w:r>
      <w:proofErr w:type="spellEnd"/>
      <w:r w:rsidRPr="001E72ED">
        <w:rPr>
          <w:rFonts w:ascii="Sennheiser Office" w:hAnsi="Sennheiser Office"/>
        </w:rPr>
        <w:t xml:space="preserve"> para </w:t>
      </w:r>
      <w:proofErr w:type="spellStart"/>
      <w:r w:rsidRPr="001E72ED">
        <w:rPr>
          <w:rFonts w:ascii="Sennheiser Office" w:hAnsi="Sennheiser Office"/>
        </w:rPr>
        <w:t>pelanggan</w:t>
      </w:r>
      <w:proofErr w:type="spellEnd"/>
      <w:r w:rsidRPr="001E72ED">
        <w:rPr>
          <w:rFonts w:ascii="Sennheiser Office" w:hAnsi="Sennheiser Office"/>
        </w:rPr>
        <w:t xml:space="preserve"> kami – </w:t>
      </w:r>
      <w:proofErr w:type="spellStart"/>
      <w:r w:rsidRPr="001E72ED">
        <w:rPr>
          <w:rFonts w:ascii="Sennheiser Office" w:hAnsi="Sennheiser Office"/>
        </w:rPr>
        <w:t>inilah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tujuan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utama</w:t>
      </w:r>
      <w:proofErr w:type="spellEnd"/>
      <w:r w:rsidRPr="001E72ED">
        <w:rPr>
          <w:rFonts w:ascii="Sennheiser Office" w:hAnsi="Sennheiser Office"/>
        </w:rPr>
        <w:t xml:space="preserve"> kami </w:t>
      </w:r>
      <w:proofErr w:type="spellStart"/>
      <w:r w:rsidRPr="001E72ED">
        <w:rPr>
          <w:rFonts w:ascii="Sennheiser Office" w:hAnsi="Sennheiser Office"/>
        </w:rPr>
        <w:t>selama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lebih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dari</w:t>
      </w:r>
      <w:proofErr w:type="spellEnd"/>
      <w:r w:rsidRPr="001E72ED">
        <w:rPr>
          <w:rFonts w:ascii="Sennheiser Office" w:hAnsi="Sennheiser Office"/>
        </w:rPr>
        <w:t xml:space="preserve"> 75 </w:t>
      </w:r>
      <w:proofErr w:type="spellStart"/>
      <w:r w:rsidRPr="001E72ED">
        <w:rPr>
          <w:rFonts w:ascii="Sennheiser Office" w:hAnsi="Sennheiser Office"/>
        </w:rPr>
        <w:t>tahun</w:t>
      </w:r>
      <w:proofErr w:type="spellEnd"/>
      <w:r w:rsidRPr="001E72ED">
        <w:rPr>
          <w:rFonts w:ascii="Sennheiser Office" w:hAnsi="Sennheiser Office"/>
        </w:rPr>
        <w:t xml:space="preserve">. Solusi audio </w:t>
      </w:r>
      <w:proofErr w:type="spellStart"/>
      <w:r w:rsidRPr="001E72ED">
        <w:rPr>
          <w:rFonts w:ascii="Sennheiser Office" w:hAnsi="Sennheiser Office"/>
        </w:rPr>
        <w:t>profesional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seperti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mikrofon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perangkat</w:t>
      </w:r>
      <w:proofErr w:type="spellEnd"/>
      <w:r w:rsidRPr="001E72ED">
        <w:rPr>
          <w:rFonts w:ascii="Sennheiser Office" w:hAnsi="Sennheiser Office"/>
        </w:rPr>
        <w:t xml:space="preserve"> audio </w:t>
      </w:r>
      <w:proofErr w:type="spellStart"/>
      <w:r w:rsidRPr="001E72ED">
        <w:rPr>
          <w:rFonts w:ascii="Sennheiser Office" w:hAnsi="Sennheiser Office"/>
        </w:rPr>
        <w:t>untuk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pertemuan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teknologi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streaming</w:t>
      </w:r>
      <w:r w:rsidRPr="001E72ED">
        <w:rPr>
          <w:rFonts w:ascii="Sennheiser Office" w:hAnsi="Sennheiser Office"/>
        </w:rPr>
        <w:t xml:space="preserve"> dan </w:t>
      </w:r>
      <w:proofErr w:type="spellStart"/>
      <w:r w:rsidRPr="001E72ED">
        <w:rPr>
          <w:rFonts w:ascii="Sennheiser Office" w:hAnsi="Sennheiser Office"/>
        </w:rPr>
        <w:t>sistem</w:t>
      </w:r>
      <w:proofErr w:type="spellEnd"/>
      <w:r w:rsidRPr="001E72ED">
        <w:rPr>
          <w:rFonts w:ascii="Sennheiser Office" w:hAnsi="Sennheiser Office"/>
        </w:rPr>
        <w:t xml:space="preserve"> monitor audio </w:t>
      </w:r>
      <w:proofErr w:type="spellStart"/>
      <w:r w:rsidRPr="001E72ED">
        <w:rPr>
          <w:rFonts w:ascii="Sennheiser Office" w:hAnsi="Sennheiser Office"/>
        </w:rPr>
        <w:t>merupakan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bagian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dari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bisnis</w:t>
      </w:r>
      <w:proofErr w:type="spellEnd"/>
      <w:r w:rsidRPr="001E72ED">
        <w:rPr>
          <w:rFonts w:ascii="Sennheiser Office" w:hAnsi="Sennheiser Office"/>
        </w:rPr>
        <w:t xml:space="preserve"> Sennheiser electronic GmbH &amp; Co. KG. </w:t>
      </w:r>
      <w:proofErr w:type="spellStart"/>
      <w:r w:rsidRPr="001E72ED">
        <w:rPr>
          <w:rFonts w:ascii="Sennheiser Office" w:hAnsi="Sennheiser Office"/>
        </w:rPr>
        <w:t>Sementara</w:t>
      </w:r>
      <w:proofErr w:type="spellEnd"/>
      <w:r w:rsidRPr="001E72ED">
        <w:rPr>
          <w:rFonts w:ascii="Sennheiser Office" w:hAnsi="Sennheiser Office"/>
        </w:rPr>
        <w:t xml:space="preserve">, </w:t>
      </w:r>
      <w:proofErr w:type="spellStart"/>
      <w:r w:rsidRPr="001E72ED">
        <w:rPr>
          <w:rFonts w:ascii="Sennheiser Office" w:hAnsi="Sennheiser Office"/>
        </w:rPr>
        <w:t>bisnis</w:t>
      </w:r>
      <w:proofErr w:type="spellEnd"/>
      <w:r w:rsidRPr="001E72ED">
        <w:rPr>
          <w:rFonts w:ascii="Sennheiser Office" w:hAnsi="Sennheiser Office"/>
        </w:rPr>
        <w:t xml:space="preserve"> audio </w:t>
      </w:r>
      <w:proofErr w:type="spellStart"/>
      <w:r w:rsidRPr="001E72ED">
        <w:rPr>
          <w:rFonts w:ascii="Sennheiser Office" w:hAnsi="Sennheiser Office"/>
        </w:rPr>
        <w:t>konsumen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seperti</w:t>
      </w:r>
      <w:proofErr w:type="spellEnd"/>
      <w:r w:rsidRPr="001E72ED">
        <w:rPr>
          <w:rFonts w:ascii="Sennheiser Office" w:hAnsi="Sennheiser Office"/>
        </w:rPr>
        <w:t xml:space="preserve"> </w:t>
      </w:r>
      <w:r w:rsidRPr="001E72ED">
        <w:rPr>
          <w:rFonts w:ascii="Sennheiser Office" w:hAnsi="Sennheiser Office"/>
          <w:i/>
        </w:rPr>
        <w:t>headphone</w:t>
      </w:r>
      <w:r w:rsidRPr="001E72ED">
        <w:rPr>
          <w:rFonts w:ascii="Sennheiser Office" w:hAnsi="Sennheiser Office"/>
        </w:rPr>
        <w:t xml:space="preserve">, </w:t>
      </w:r>
      <w:r w:rsidRPr="001E72ED">
        <w:rPr>
          <w:rFonts w:ascii="Sennheiser Office" w:hAnsi="Sennheiser Office"/>
          <w:i/>
        </w:rPr>
        <w:t>soundbar</w:t>
      </w:r>
      <w:r w:rsidRPr="001E72ED">
        <w:rPr>
          <w:rFonts w:ascii="Sennheiser Office" w:hAnsi="Sennheiser Office"/>
        </w:rPr>
        <w:t xml:space="preserve"> dan </w:t>
      </w:r>
      <w:proofErr w:type="spellStart"/>
      <w:r w:rsidRPr="001E72ED">
        <w:rPr>
          <w:rFonts w:ascii="Sennheiser Office" w:hAnsi="Sennheiser Office"/>
        </w:rPr>
        <w:t>perangkat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pendengaran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khusus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dioperasikan</w:t>
      </w:r>
      <w:proofErr w:type="spellEnd"/>
      <w:r w:rsidRPr="001E72ED">
        <w:rPr>
          <w:rFonts w:ascii="Sennheiser Office" w:hAnsi="Sennheiser Office"/>
        </w:rPr>
        <w:t xml:space="preserve"> oleh </w:t>
      </w:r>
      <w:proofErr w:type="spellStart"/>
      <w:r w:rsidRPr="001E72ED">
        <w:rPr>
          <w:rFonts w:ascii="Sennheiser Office" w:hAnsi="Sennheiser Office"/>
        </w:rPr>
        <w:t>Sonova</w:t>
      </w:r>
      <w:proofErr w:type="spellEnd"/>
      <w:r w:rsidRPr="001E72ED">
        <w:rPr>
          <w:rFonts w:ascii="Sennheiser Office" w:hAnsi="Sennheiser Office"/>
        </w:rPr>
        <w:t xml:space="preserve"> Holding AG, di </w:t>
      </w:r>
      <w:proofErr w:type="spellStart"/>
      <w:r w:rsidRPr="001E72ED">
        <w:rPr>
          <w:rFonts w:ascii="Sennheiser Office" w:hAnsi="Sennheiser Office"/>
        </w:rPr>
        <w:t>bawah</w:t>
      </w:r>
      <w:proofErr w:type="spellEnd"/>
      <w:r w:rsidRPr="001E72ED">
        <w:rPr>
          <w:rFonts w:ascii="Sennheiser Office" w:hAnsi="Sennheiser Office"/>
        </w:rPr>
        <w:t xml:space="preserve"> </w:t>
      </w:r>
      <w:proofErr w:type="spellStart"/>
      <w:r w:rsidRPr="001E72ED">
        <w:rPr>
          <w:rFonts w:ascii="Sennheiser Office" w:hAnsi="Sennheiser Office"/>
        </w:rPr>
        <w:t>lisensi</w:t>
      </w:r>
      <w:proofErr w:type="spellEnd"/>
      <w:r w:rsidRPr="001E72ED">
        <w:rPr>
          <w:rFonts w:ascii="Sennheiser Office" w:hAnsi="Sennheiser Office"/>
        </w:rPr>
        <w:t xml:space="preserve"> Sennheiser.</w:t>
      </w:r>
    </w:p>
    <w:p w14:paraId="191B9F64" w14:textId="77777777" w:rsidR="009A748C" w:rsidRPr="001E72ED" w:rsidRDefault="009A748C" w:rsidP="009A748C">
      <w:pPr>
        <w:spacing w:line="240" w:lineRule="auto"/>
        <w:rPr>
          <w:rFonts w:ascii="Sennheiser Office" w:hAnsi="Sennheiser Office"/>
        </w:rPr>
      </w:pPr>
    </w:p>
    <w:p w14:paraId="53BE774C" w14:textId="77777777" w:rsidR="009A748C" w:rsidRPr="001E72ED" w:rsidRDefault="009A748C" w:rsidP="009A748C">
      <w:pPr>
        <w:spacing w:line="240" w:lineRule="auto"/>
        <w:rPr>
          <w:rFonts w:ascii="Sennheiser Office" w:hAnsi="Sennheiser Office"/>
        </w:rPr>
      </w:pPr>
    </w:p>
    <w:p w14:paraId="4CF392BF" w14:textId="77777777" w:rsidR="009A748C" w:rsidRPr="001E72ED" w:rsidRDefault="00B76EBB" w:rsidP="009A748C">
      <w:pPr>
        <w:spacing w:line="240" w:lineRule="auto"/>
        <w:rPr>
          <w:rFonts w:ascii="Sennheiser Office" w:hAnsi="Sennheiser Office"/>
          <w:color w:val="0095D5"/>
        </w:rPr>
      </w:pPr>
      <w:hyperlink r:id="rId15">
        <w:r w:rsidR="009A748C" w:rsidRPr="001E72ED">
          <w:rPr>
            <w:rFonts w:ascii="Sennheiser Office" w:hAnsi="Sennheiser Office"/>
            <w:color w:val="0095D5"/>
          </w:rPr>
          <w:t>www.sennheiser.com</w:t>
        </w:r>
      </w:hyperlink>
      <w:r w:rsidR="009A748C" w:rsidRPr="001E72ED">
        <w:rPr>
          <w:rFonts w:ascii="Sennheiser Office" w:hAnsi="Sennheiser Office"/>
          <w:color w:val="0095D5"/>
        </w:rPr>
        <w:t xml:space="preserve"> </w:t>
      </w:r>
    </w:p>
    <w:p w14:paraId="3751980F" w14:textId="77777777" w:rsidR="009A748C" w:rsidRPr="001E72ED" w:rsidRDefault="00B76EBB" w:rsidP="009A748C">
      <w:pPr>
        <w:spacing w:line="240" w:lineRule="auto"/>
        <w:rPr>
          <w:rFonts w:ascii="Sennheiser Office" w:hAnsi="Sennheiser Office"/>
          <w:color w:val="0095D5"/>
        </w:rPr>
      </w:pPr>
      <w:hyperlink r:id="rId16">
        <w:r w:rsidR="009A748C" w:rsidRPr="001E72ED">
          <w:rPr>
            <w:rFonts w:ascii="Sennheiser Office" w:hAnsi="Sennheiser Office"/>
            <w:color w:val="0095D5"/>
          </w:rPr>
          <w:t>www.sennheiser-hearing.com</w:t>
        </w:r>
      </w:hyperlink>
    </w:p>
    <w:p w14:paraId="504335CA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</w:rPr>
      </w:pPr>
    </w:p>
    <w:p w14:paraId="3D736505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</w:rPr>
      </w:pPr>
    </w:p>
    <w:p w14:paraId="1C7ED170" w14:textId="77777777" w:rsidR="001E72ED" w:rsidRDefault="001E72ED">
      <w:pPr>
        <w:spacing w:after="160" w:line="259" w:lineRule="auto"/>
        <w:rPr>
          <w:rFonts w:ascii="Sennheiser Office" w:eastAsia="Arial" w:hAnsi="Sennheiser Office" w:cs="Arial"/>
          <w:b/>
          <w:sz w:val="15"/>
          <w:szCs w:val="15"/>
        </w:rPr>
      </w:pPr>
      <w:r>
        <w:rPr>
          <w:rFonts w:ascii="Sennheiser Office" w:eastAsia="Arial" w:hAnsi="Sennheiser Office" w:cs="Arial"/>
          <w:b/>
          <w:sz w:val="15"/>
          <w:szCs w:val="15"/>
        </w:rPr>
        <w:br w:type="page"/>
      </w:r>
    </w:p>
    <w:p w14:paraId="0EF7341B" w14:textId="3F5E375D" w:rsidR="009A748C" w:rsidRPr="001E72ED" w:rsidRDefault="009A748C" w:rsidP="009A748C">
      <w:pPr>
        <w:tabs>
          <w:tab w:val="left" w:pos="4111"/>
        </w:tabs>
        <w:spacing w:line="229" w:lineRule="auto"/>
        <w:rPr>
          <w:rFonts w:ascii="Sennheiser Office" w:eastAsia="Arial" w:hAnsi="Sennheiser Office" w:cs="Arial"/>
          <w:b/>
          <w:sz w:val="15"/>
          <w:szCs w:val="15"/>
        </w:rPr>
      </w:pPr>
      <w:proofErr w:type="spellStart"/>
      <w:r w:rsidRPr="001E72ED">
        <w:rPr>
          <w:rFonts w:ascii="Sennheiser Office" w:eastAsia="Arial" w:hAnsi="Sennheiser Office" w:cs="Arial"/>
          <w:b/>
          <w:sz w:val="15"/>
          <w:szCs w:val="15"/>
        </w:rPr>
        <w:lastRenderedPageBreak/>
        <w:t>Kontak</w:t>
      </w:r>
      <w:proofErr w:type="spellEnd"/>
      <w:r w:rsidRPr="001E72ED">
        <w:rPr>
          <w:rFonts w:ascii="Sennheiser Office" w:eastAsia="Arial" w:hAnsi="Sennheiser Office" w:cs="Arial"/>
          <w:b/>
          <w:sz w:val="15"/>
          <w:szCs w:val="15"/>
        </w:rPr>
        <w:t xml:space="preserve"> Media </w:t>
      </w:r>
      <w:proofErr w:type="spellStart"/>
      <w:r w:rsidRPr="001E72ED">
        <w:rPr>
          <w:rFonts w:ascii="Sennheiser Office" w:eastAsia="Arial" w:hAnsi="Sennheiser Office" w:cs="Arial"/>
          <w:b/>
          <w:sz w:val="15"/>
          <w:szCs w:val="15"/>
        </w:rPr>
        <w:t>untuk</w:t>
      </w:r>
      <w:proofErr w:type="spellEnd"/>
      <w:r w:rsidRPr="001E72ED">
        <w:rPr>
          <w:rFonts w:ascii="Sennheiser Office" w:eastAsia="Arial" w:hAnsi="Sennheiser Office" w:cs="Arial"/>
          <w:b/>
          <w:sz w:val="15"/>
          <w:szCs w:val="15"/>
        </w:rPr>
        <w:t xml:space="preserve"> Pro Audio Global</w:t>
      </w:r>
    </w:p>
    <w:p w14:paraId="3C96A7A1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b/>
          <w:sz w:val="15"/>
          <w:szCs w:val="15"/>
        </w:rPr>
      </w:pPr>
    </w:p>
    <w:p w14:paraId="7AA9B1B0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color w:val="0095D5"/>
          <w:sz w:val="15"/>
          <w:szCs w:val="15"/>
        </w:rPr>
      </w:pPr>
      <w:r w:rsidRPr="001E72ED">
        <w:rPr>
          <w:rFonts w:ascii="Sennheiser Office" w:hAnsi="Sennheiser Office"/>
          <w:color w:val="0095D5"/>
          <w:sz w:val="15"/>
          <w:szCs w:val="15"/>
        </w:rPr>
        <w:t>Stephanie Schmidt</w:t>
      </w:r>
    </w:p>
    <w:p w14:paraId="5B12A3D9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color w:val="000000"/>
          <w:sz w:val="15"/>
          <w:szCs w:val="15"/>
        </w:rPr>
      </w:pPr>
      <w:r w:rsidRPr="001E72ED">
        <w:rPr>
          <w:rFonts w:ascii="Sennheiser Office" w:hAnsi="Sennheiser Office"/>
          <w:color w:val="000000"/>
          <w:sz w:val="15"/>
          <w:szCs w:val="15"/>
        </w:rPr>
        <w:t>Stephanie.schmidt@sennheiser.com</w:t>
      </w:r>
    </w:p>
    <w:p w14:paraId="75249FDC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color w:val="000000"/>
          <w:sz w:val="15"/>
          <w:szCs w:val="15"/>
        </w:rPr>
      </w:pPr>
      <w:r w:rsidRPr="001E72ED">
        <w:rPr>
          <w:rFonts w:ascii="Sennheiser Office" w:hAnsi="Sennheiser Office"/>
          <w:color w:val="000000"/>
          <w:sz w:val="15"/>
          <w:szCs w:val="15"/>
        </w:rPr>
        <w:t>+49 (5130) 600 – 1275</w:t>
      </w:r>
    </w:p>
    <w:p w14:paraId="12586663" w14:textId="77777777" w:rsidR="001E72ED" w:rsidRDefault="001E72ED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</w:p>
    <w:p w14:paraId="6ECA4E33" w14:textId="4C0FB9D1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</w:rPr>
      </w:pPr>
      <w:proofErr w:type="spellStart"/>
      <w:r w:rsidRPr="001E72ED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1E72ED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1E72ED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1E72ED">
        <w:rPr>
          <w:rFonts w:ascii="Sennheiser Office" w:hAnsi="Sennheiser Office"/>
          <w:b/>
          <w:sz w:val="15"/>
          <w:szCs w:val="15"/>
        </w:rPr>
        <w:t xml:space="preserve"> Communications Manager | APAC             </w:t>
      </w:r>
      <w:r w:rsidRPr="001E72ED">
        <w:rPr>
          <w:rFonts w:ascii="Sennheiser Office" w:hAnsi="Sennheiser Office"/>
          <w:b/>
          <w:sz w:val="15"/>
          <w:szCs w:val="15"/>
        </w:rPr>
        <w:tab/>
      </w:r>
    </w:p>
    <w:p w14:paraId="6226E346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</w:rPr>
      </w:pPr>
    </w:p>
    <w:p w14:paraId="08E9F23D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</w:rPr>
      </w:pPr>
      <w:r w:rsidRPr="001E72ED">
        <w:rPr>
          <w:rFonts w:ascii="Sennheiser Office" w:hAnsi="Sennheiser Office"/>
          <w:color w:val="0095D5"/>
          <w:sz w:val="15"/>
          <w:szCs w:val="15"/>
        </w:rPr>
        <w:t xml:space="preserve">Phang Su Hui                                                                               </w:t>
      </w:r>
      <w:r w:rsidRPr="001E72ED">
        <w:rPr>
          <w:rFonts w:ascii="Sennheiser Office" w:hAnsi="Sennheiser Office"/>
          <w:color w:val="0095D5"/>
          <w:sz w:val="15"/>
          <w:szCs w:val="15"/>
        </w:rPr>
        <w:tab/>
      </w:r>
    </w:p>
    <w:p w14:paraId="11FEC0AA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 xml:space="preserve">Suhui.phang@sennheiser.com                                                     </w:t>
      </w:r>
      <w:r w:rsidRPr="001E72ED">
        <w:rPr>
          <w:rFonts w:ascii="Sennheiser Office" w:hAnsi="Sennheiser Office"/>
          <w:sz w:val="15"/>
          <w:szCs w:val="15"/>
        </w:rPr>
        <w:tab/>
      </w:r>
    </w:p>
    <w:p w14:paraId="7531FD91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 xml:space="preserve">+65 91595024                                                                              </w:t>
      </w:r>
      <w:r w:rsidRPr="001E72ED">
        <w:rPr>
          <w:rFonts w:ascii="Sennheiser Office" w:hAnsi="Sennheiser Office"/>
          <w:sz w:val="15"/>
          <w:szCs w:val="15"/>
        </w:rPr>
        <w:tab/>
      </w:r>
    </w:p>
    <w:p w14:paraId="19D98C47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 xml:space="preserve"> </w:t>
      </w:r>
    </w:p>
    <w:p w14:paraId="49E74926" w14:textId="11FA580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eastAsia="Arial" w:hAnsi="Sennheiser Office" w:cs="Arial"/>
          <w:b/>
          <w:sz w:val="15"/>
          <w:szCs w:val="15"/>
        </w:rPr>
      </w:pPr>
      <w:proofErr w:type="spellStart"/>
      <w:r w:rsidRPr="001E72ED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1E72ED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1E72ED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1E72ED">
        <w:rPr>
          <w:rFonts w:ascii="Sennheiser Office" w:hAnsi="Sennheiser Office"/>
          <w:b/>
          <w:sz w:val="15"/>
          <w:szCs w:val="15"/>
        </w:rPr>
        <w:t xml:space="preserve"> IND PR Agency | Occam</w:t>
      </w:r>
    </w:p>
    <w:p w14:paraId="48EE09FA" w14:textId="77777777" w:rsidR="009A748C" w:rsidRPr="001E72ED" w:rsidRDefault="009A748C" w:rsidP="009A748C">
      <w:pPr>
        <w:tabs>
          <w:tab w:val="left" w:pos="4111"/>
        </w:tabs>
        <w:rPr>
          <w:rFonts w:ascii="Sennheiser Office" w:hAnsi="Sennheiser Office"/>
          <w:b/>
          <w:sz w:val="15"/>
          <w:szCs w:val="15"/>
        </w:rPr>
      </w:pPr>
    </w:p>
    <w:p w14:paraId="6F01871F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</w:rPr>
      </w:pPr>
      <w:r w:rsidRPr="001E72ED">
        <w:rPr>
          <w:rFonts w:ascii="Sennheiser Office" w:hAnsi="Sennheiser Office"/>
          <w:color w:val="0095D5"/>
          <w:sz w:val="15"/>
          <w:szCs w:val="15"/>
        </w:rPr>
        <w:t>Septa Perdana</w:t>
      </w:r>
    </w:p>
    <w:p w14:paraId="28A99F28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>Septa@occam.co.id</w:t>
      </w:r>
    </w:p>
    <w:p w14:paraId="0E4B94C8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  <w:r w:rsidRPr="001E72ED">
        <w:rPr>
          <w:rFonts w:ascii="Sennheiser Office" w:hAnsi="Sennheiser Office"/>
          <w:sz w:val="15"/>
          <w:szCs w:val="15"/>
        </w:rPr>
        <w:t>+62 82111509853</w:t>
      </w:r>
    </w:p>
    <w:p w14:paraId="04976891" w14:textId="77777777" w:rsidR="009A748C" w:rsidRPr="001E72ED" w:rsidRDefault="009A748C" w:rsidP="009A748C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</w:rPr>
      </w:pPr>
    </w:p>
    <w:p w14:paraId="3F934716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sz w:val="15"/>
          <w:szCs w:val="15"/>
        </w:rPr>
      </w:pPr>
    </w:p>
    <w:p w14:paraId="101AEA9E" w14:textId="77777777" w:rsidR="009A748C" w:rsidRPr="001E72ED" w:rsidRDefault="009A748C" w:rsidP="009A748C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color w:val="000000"/>
          <w:sz w:val="15"/>
          <w:szCs w:val="15"/>
        </w:rPr>
      </w:pPr>
    </w:p>
    <w:p w14:paraId="73A757C8" w14:textId="77777777" w:rsidR="009A748C" w:rsidRPr="001E72ED" w:rsidRDefault="009A748C" w:rsidP="009A748C">
      <w:pPr>
        <w:rPr>
          <w:rFonts w:ascii="Sennheiser Office" w:hAnsi="Sennheiser Office"/>
          <w:sz w:val="15"/>
          <w:szCs w:val="15"/>
        </w:rPr>
      </w:pPr>
    </w:p>
    <w:p w14:paraId="797565FF" w14:textId="77777777" w:rsidR="00855E89" w:rsidRPr="001E72ED" w:rsidRDefault="00855E89">
      <w:pPr>
        <w:rPr>
          <w:rFonts w:ascii="Sennheiser Office" w:hAnsi="Sennheiser Office"/>
          <w:sz w:val="15"/>
          <w:szCs w:val="15"/>
        </w:rPr>
      </w:pPr>
    </w:p>
    <w:sectPr w:rsidR="00855E89" w:rsidRPr="001E72ED">
      <w:headerReference w:type="default" r:id="rId17"/>
      <w:headerReference w:type="first" r:id="rId18"/>
      <w:footerReference w:type="first" r:id="rId19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43A7" w14:textId="77777777" w:rsidR="00B76EBB" w:rsidRDefault="00B76EBB">
      <w:pPr>
        <w:spacing w:line="240" w:lineRule="auto"/>
      </w:pPr>
      <w:r>
        <w:separator/>
      </w:r>
    </w:p>
  </w:endnote>
  <w:endnote w:type="continuationSeparator" w:id="0">
    <w:p w14:paraId="0A7D1A74" w14:textId="77777777" w:rsidR="00B76EBB" w:rsidRDefault="00B76E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">
    <w:altName w:val="Calibri"/>
    <w:charset w:val="00"/>
    <w:family w:val="auto"/>
    <w:pitch w:val="default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B703" w14:textId="77777777" w:rsidR="00A17A4F" w:rsidRDefault="008023FA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8B58591" wp14:editId="06D1CA65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A115C" w14:textId="77777777" w:rsidR="00B76EBB" w:rsidRDefault="00B76EBB">
      <w:pPr>
        <w:spacing w:line="240" w:lineRule="auto"/>
      </w:pPr>
      <w:r>
        <w:separator/>
      </w:r>
    </w:p>
  </w:footnote>
  <w:footnote w:type="continuationSeparator" w:id="0">
    <w:p w14:paraId="58530138" w14:textId="77777777" w:rsidR="00B76EBB" w:rsidRDefault="00B76E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2E6E" w14:textId="77777777" w:rsidR="00A17A4F" w:rsidRDefault="008023FA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4AB818EC" wp14:editId="13A0FCE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0C0222" w14:textId="77777777" w:rsidR="00A17A4F" w:rsidRDefault="008023FA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>
      <w:rPr>
        <w:smallCaps/>
        <w:noProof/>
        <w:color w:val="000000"/>
        <w:sz w:val="15"/>
        <w:szCs w:val="15"/>
      </w:rPr>
      <w:t>5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>
      <w:rPr>
        <w:smallCaps/>
        <w:noProof/>
        <w:color w:val="000000"/>
        <w:sz w:val="15"/>
        <w:szCs w:val="15"/>
      </w:rPr>
      <w:t>8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CDEF" w14:textId="77777777" w:rsidR="00A17A4F" w:rsidRDefault="008023FA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60288" behindDoc="0" locked="0" layoutInCell="1" hidden="0" allowOverlap="1" wp14:anchorId="2213550E" wp14:editId="5AB2CE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243472" w14:textId="77777777" w:rsidR="00A17A4F" w:rsidRDefault="008023FA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>
      <w:rPr>
        <w:smallCaps/>
        <w:noProof/>
        <w:color w:val="000000"/>
        <w:sz w:val="15"/>
        <w:szCs w:val="15"/>
      </w:rPr>
      <w:t>8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8C"/>
    <w:rsid w:val="001E72ED"/>
    <w:rsid w:val="004E5380"/>
    <w:rsid w:val="00571869"/>
    <w:rsid w:val="005D69C7"/>
    <w:rsid w:val="00616D0E"/>
    <w:rsid w:val="008023FA"/>
    <w:rsid w:val="00855E89"/>
    <w:rsid w:val="009A748C"/>
    <w:rsid w:val="00A41D04"/>
    <w:rsid w:val="00B05444"/>
    <w:rsid w:val="00B76EBB"/>
    <w:rsid w:val="00C41C94"/>
    <w:rsid w:val="00F0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E9FC9"/>
  <w15:chartTrackingRefBased/>
  <w15:docId w15:val="{C3F51F78-F3B7-4E7F-B152-F006039E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A748C"/>
    <w:pPr>
      <w:spacing w:after="0" w:line="360" w:lineRule="auto"/>
    </w:pPr>
    <w:rPr>
      <w:rFonts w:ascii="Sen" w:eastAsia="Sen" w:hAnsi="Sen" w:cs="Sen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rsid w:val="009A748C"/>
    <w:pPr>
      <w:outlineLvl w:val="0"/>
    </w:pPr>
    <w:rPr>
      <w:b/>
      <w:color w:val="0095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748C"/>
    <w:rPr>
      <w:rFonts w:ascii="Sen" w:eastAsia="Sen" w:hAnsi="Sen" w:cs="Sen"/>
      <w:b/>
      <w:color w:val="0095D5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1E72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nnheiser.com/ambeo-spatial-audio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ennheiser.com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sennheiser-brandzone.com/share/u4bmJB4Dq2abrCLzQev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BE2F2820E80469DE7D0A2B568194C" ma:contentTypeVersion="7" ma:contentTypeDescription="Create a new document." ma:contentTypeScope="" ma:versionID="7a582c60c43469c172f71ecdf4d6b9a1">
  <xsd:schema xmlns:xsd="http://www.w3.org/2001/XMLSchema" xmlns:xs="http://www.w3.org/2001/XMLSchema" xmlns:p="http://schemas.microsoft.com/office/2006/metadata/properties" xmlns:ns2="7f1df4a5-981e-42d8-9d2a-ffcd61daf41b" targetNamespace="http://schemas.microsoft.com/office/2006/metadata/properties" ma:root="true" ma:fieldsID="ec5cc4539b7d027b92fd531ea626af3b" ns2:_="">
    <xsd:import namespace="7f1df4a5-981e-42d8-9d2a-ffcd61daf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df4a5-981e-42d8-9d2a-ffcd61daf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4B7402-56AC-4A7B-A9D9-1644BFE22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1df4a5-981e-42d8-9d2a-ffcd61daf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AA9E1F-AB6C-4FEA-A5D4-23A6C81353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60453A-A346-48FF-9C4F-C72A314D8C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tanti</dc:creator>
  <cp:keywords/>
  <dc:description/>
  <cp:lastModifiedBy>Phang, Su Hui</cp:lastModifiedBy>
  <cp:revision>3</cp:revision>
  <cp:lastPrinted>2022-12-07T02:16:00Z</cp:lastPrinted>
  <dcterms:created xsi:type="dcterms:W3CDTF">2022-12-07T02:16:00Z</dcterms:created>
  <dcterms:modified xsi:type="dcterms:W3CDTF">2022-12-07T02:16:00Z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0x01010083CBE2F2820E80469DE7D0A2B568194C</vt:lpwstr>
  </property>
</Properties>
</file>